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sz w:val="24"/>
          <w:szCs w:val="24"/>
        </w:rPr>
      </w:pPr>
      <w:r>
        <w:rPr>
          <w:rFonts w:cs="Times New Roman" w:ascii="Times New Roman" w:hAnsi="Times New Roman"/>
          <w:b/>
          <w:sz w:val="24"/>
          <w:szCs w:val="24"/>
        </w:rPr>
        <w:t>Gmina Serokomla</w:t>
        <w:tab/>
        <w:tab/>
        <w:tab/>
        <w:tab/>
        <w:tab/>
        <w:tab/>
      </w:r>
      <w:r>
        <w:rPr>
          <w:rFonts w:cs="Times New Roman" w:ascii="Times New Roman" w:hAnsi="Times New Roman"/>
          <w:sz w:val="24"/>
          <w:szCs w:val="24"/>
        </w:rPr>
        <w:t>Serokomla, dnia 08.12.2017 r.</w:t>
      </w:r>
    </w:p>
    <w:p>
      <w:pPr>
        <w:pStyle w:val="Normal"/>
        <w:rPr>
          <w:rFonts w:ascii="Times New Roman" w:hAnsi="Times New Roman" w:cs="Times New Roman"/>
          <w:b/>
          <w:b/>
          <w:sz w:val="24"/>
          <w:szCs w:val="24"/>
        </w:rPr>
      </w:pPr>
      <w:r>
        <w:rPr>
          <w:rFonts w:cs="Times New Roman" w:ascii="Times New Roman" w:hAnsi="Times New Roman"/>
          <w:b/>
          <w:sz w:val="24"/>
          <w:szCs w:val="24"/>
        </w:rPr>
        <w:t>ul. Warszawska 21</w:t>
      </w:r>
    </w:p>
    <w:p>
      <w:pPr>
        <w:pStyle w:val="Normal"/>
        <w:rPr>
          <w:rFonts w:ascii="Times New Roman" w:hAnsi="Times New Roman" w:cs="Times New Roman"/>
          <w:b/>
          <w:b/>
          <w:sz w:val="24"/>
          <w:szCs w:val="24"/>
        </w:rPr>
      </w:pPr>
      <w:r>
        <w:rPr>
          <w:rFonts w:cs="Times New Roman" w:ascii="Times New Roman" w:hAnsi="Times New Roman"/>
          <w:b/>
          <w:sz w:val="24"/>
          <w:szCs w:val="24"/>
        </w:rPr>
        <w:t>21-413 Serokomla</w:t>
      </w:r>
    </w:p>
    <w:p>
      <w:pPr>
        <w:pStyle w:val="Normal"/>
        <w:rPr>
          <w:rFonts w:ascii="Times New Roman" w:hAnsi="Times New Roman" w:cs="Times New Roman"/>
          <w:sz w:val="24"/>
          <w:szCs w:val="24"/>
        </w:rPr>
      </w:pPr>
      <w:r>
        <w:rPr>
          <w:rFonts w:cs="Times New Roman" w:ascii="Times New Roman" w:hAnsi="Times New Roman"/>
          <w:sz w:val="24"/>
          <w:szCs w:val="24"/>
        </w:rPr>
        <w:t xml:space="preserve">Znak sprawy: </w:t>
      </w:r>
      <w:r>
        <w:rPr>
          <w:rFonts w:cs="Times New Roman" w:ascii="Times New Roman" w:hAnsi="Times New Roman"/>
          <w:b/>
          <w:sz w:val="24"/>
          <w:szCs w:val="24"/>
        </w:rPr>
        <w:t>IB.271.5.2017</w:t>
      </w:r>
    </w:p>
    <w:p>
      <w:pPr>
        <w:pStyle w:val="Normal"/>
        <w:rPr>
          <w:rFonts w:ascii="Times New Roman" w:hAnsi="Times New Roman" w:cs="Times New Roman"/>
          <w:sz w:val="18"/>
          <w:szCs w:val="18"/>
        </w:rPr>
      </w:pPr>
      <w:r>
        <w:rPr>
          <w:rFonts w:cs="Times New Roman" w:ascii="Times New Roman" w:hAnsi="Times New Roman"/>
          <w:sz w:val="18"/>
          <w:szCs w:val="18"/>
        </w:rPr>
        <w:t xml:space="preserve">                      </w:t>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ZAPROSZENIE</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do złożenia oferty w trybie zapytania ofertowego</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o wartości powyżej 14 000 euro a nie przekraczającej równowartości 30 000 euro</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Wójt Gminy Serokomla działając zgodnie z Zarządzeniem Nr 29/2014 z dnia 23 czerwca 2014 r. w sprawie wprowadzenia regulaminu udzielania zamówień publicznych o wartości szacunkowej nie przekraczającej 30 000 euro, zaprasza do składania oferty cenowej na realizację usługi, której przedmiotem jest: </w:t>
      </w:r>
    </w:p>
    <w:p>
      <w:pPr>
        <w:pStyle w:val="ListParagraph"/>
        <w:widowControl w:val="false"/>
        <w:numPr>
          <w:ilvl w:val="0"/>
          <w:numId w:val="1"/>
        </w:numPr>
        <w:spacing w:lineRule="auto" w:line="240" w:before="0" w:after="0"/>
        <w:jc w:val="both"/>
        <w:rPr>
          <w:rFonts w:ascii="Times New Roman" w:hAnsi="Times New Roman"/>
          <w:sz w:val="24"/>
          <w:szCs w:val="24"/>
        </w:rPr>
      </w:pPr>
      <w:r>
        <w:rPr>
          <w:rFonts w:ascii="Times New Roman" w:hAnsi="Times New Roman"/>
          <w:sz w:val="24"/>
          <w:szCs w:val="24"/>
        </w:rPr>
        <w:t>odbiór odpadów komunalnych od właścicieli nieruchomości zamieszkałych                 i niezamieszkałych z terenu Gminy Serokomla i przekazanie ich do odpowiedniej instalacji oraz zaopatrzenie właścicieli nieruchomości w worki lub pojemniki do zbierania odpadów ,</w:t>
      </w:r>
    </w:p>
    <w:p>
      <w:pPr>
        <w:pStyle w:val="ListParagraph"/>
        <w:widowControl w:val="false"/>
        <w:numPr>
          <w:ilvl w:val="0"/>
          <w:numId w:val="1"/>
        </w:numPr>
        <w:spacing w:lineRule="auto" w:line="240" w:before="0" w:after="0"/>
        <w:jc w:val="both"/>
        <w:rPr>
          <w:rFonts w:ascii="Times New Roman" w:hAnsi="Times New Roman"/>
          <w:sz w:val="24"/>
          <w:szCs w:val="24"/>
        </w:rPr>
      </w:pPr>
      <w:r>
        <w:rPr>
          <w:rFonts w:ascii="Times New Roman" w:hAnsi="Times New Roman"/>
          <w:sz w:val="24"/>
          <w:szCs w:val="24"/>
        </w:rPr>
        <w:t>transport odebranych odpadów oraz zebranych przez Punkt Selektywnej Zbiórki Odpadów Komunalnych do odpowiedniej instalacji przetwarzania odpadów i instalacji odzysku i unieszkodliwiania odpadów.</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3"/>
        </w:numPr>
        <w:jc w:val="both"/>
        <w:rPr>
          <w:rFonts w:ascii="Times New Roman" w:hAnsi="Times New Roman" w:cs="Times New Roman"/>
          <w:b/>
          <w:b/>
          <w:sz w:val="24"/>
          <w:szCs w:val="24"/>
        </w:rPr>
      </w:pPr>
      <w:r>
        <w:rPr>
          <w:rFonts w:cs="Times New Roman" w:ascii="Times New Roman" w:hAnsi="Times New Roman"/>
          <w:b/>
          <w:sz w:val="24"/>
          <w:szCs w:val="24"/>
        </w:rPr>
        <w:t>Opis przedmiotu zamówienia</w:t>
      </w:r>
    </w:p>
    <w:p>
      <w:pPr>
        <w:pStyle w:val="Normal"/>
        <w:jc w:val="both"/>
        <w:rPr>
          <w:rFonts w:ascii="Times New Roman" w:hAnsi="Times New Roman" w:cs="Times New Roman"/>
          <w:b/>
          <w:b/>
          <w:sz w:val="24"/>
          <w:szCs w:val="24"/>
        </w:rPr>
      </w:pPr>
      <w:r>
        <w:rPr>
          <w:rFonts w:cs="Times New Roman" w:ascii="Times New Roman" w:hAnsi="Times New Roman"/>
          <w:b/>
          <w:sz w:val="24"/>
          <w:szCs w:val="24"/>
        </w:rPr>
        <w:t>CHARAKTERYSTYKA GMINY:</w:t>
      </w:r>
    </w:p>
    <w:p>
      <w:pPr>
        <w:pStyle w:val="NoSpacing"/>
        <w:jc w:val="both"/>
        <w:rPr>
          <w:rFonts w:ascii="Times New Roman" w:hAnsi="Times New Roman" w:cs="Times New Roman"/>
          <w:b/>
          <w:b/>
          <w:sz w:val="24"/>
          <w:szCs w:val="24"/>
        </w:rPr>
      </w:pPr>
      <w:r>
        <w:rPr>
          <w:rFonts w:cs="Times New Roman" w:ascii="Times New Roman" w:hAnsi="Times New Roman"/>
          <w:b/>
          <w:sz w:val="24"/>
          <w:szCs w:val="24"/>
        </w:rPr>
        <w:t>Powierzchnia i sieć dróg</w:t>
      </w:r>
    </w:p>
    <w:p>
      <w:pPr>
        <w:pStyle w:val="NoSpacing"/>
        <w:jc w:val="both"/>
        <w:rPr>
          <w:rFonts w:ascii="Times New Roman" w:hAnsi="Times New Roman" w:cs="Times New Roman"/>
          <w:sz w:val="24"/>
          <w:szCs w:val="24"/>
        </w:rPr>
      </w:pPr>
      <w:r>
        <w:rPr>
          <w:rFonts w:cs="Times New Roman" w:ascii="Times New Roman" w:hAnsi="Times New Roman"/>
          <w:sz w:val="24"/>
          <w:szCs w:val="24"/>
        </w:rPr>
        <w:t>Powierzchnia Gminy Serokomla – 7723 ha, sieć dróg przedstawia się następująco:</w:t>
      </w:r>
    </w:p>
    <w:p>
      <w:pPr>
        <w:pStyle w:val="NoSpacing"/>
        <w:jc w:val="both"/>
        <w:rPr>
          <w:rFonts w:ascii="Times New Roman" w:hAnsi="Times New Roman" w:cs="Times New Roman"/>
          <w:sz w:val="24"/>
          <w:szCs w:val="24"/>
        </w:rPr>
      </w:pPr>
      <w:r>
        <w:rPr>
          <w:rFonts w:cs="Times New Roman" w:ascii="Times New Roman" w:hAnsi="Times New Roman"/>
          <w:sz w:val="24"/>
          <w:szCs w:val="24"/>
        </w:rPr>
        <w:t>- drogi gminne i wewnętrzne - ok. 36 km,</w:t>
      </w:r>
    </w:p>
    <w:p>
      <w:pPr>
        <w:pStyle w:val="NoSpacing"/>
        <w:jc w:val="both"/>
        <w:rPr>
          <w:rFonts w:ascii="Times New Roman" w:hAnsi="Times New Roman" w:cs="Times New Roman"/>
          <w:sz w:val="24"/>
          <w:szCs w:val="24"/>
        </w:rPr>
      </w:pPr>
      <w:r>
        <w:rPr>
          <w:rFonts w:cs="Times New Roman" w:ascii="Times New Roman" w:hAnsi="Times New Roman"/>
          <w:sz w:val="24"/>
          <w:szCs w:val="24"/>
        </w:rPr>
        <w:t>- drogi powiatowe – ok. 23 km,</w:t>
      </w:r>
    </w:p>
    <w:p>
      <w:pPr>
        <w:pStyle w:val="NoSpacing"/>
        <w:jc w:val="both"/>
        <w:rPr>
          <w:rFonts w:ascii="Times New Roman" w:hAnsi="Times New Roman" w:cs="Times New Roman"/>
          <w:sz w:val="24"/>
          <w:szCs w:val="24"/>
        </w:rPr>
      </w:pPr>
      <w:r>
        <w:rPr>
          <w:rFonts w:cs="Times New Roman" w:ascii="Times New Roman" w:hAnsi="Times New Roman"/>
          <w:sz w:val="24"/>
          <w:szCs w:val="24"/>
        </w:rPr>
        <w:t>- drogi wojewódzkie – ok. 8 km.</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b/>
          <w:sz w:val="24"/>
          <w:szCs w:val="24"/>
        </w:rPr>
        <w:t xml:space="preserve">Liczba mieszkańców, sołectw </w:t>
      </w:r>
    </w:p>
    <w:p>
      <w:pPr>
        <w:pStyle w:val="Normal"/>
        <w:jc w:val="both"/>
        <w:rPr>
          <w:rFonts w:ascii="Times New Roman" w:hAnsi="Times New Roman" w:cs="Times New Roman"/>
          <w:sz w:val="24"/>
          <w:szCs w:val="24"/>
        </w:rPr>
      </w:pPr>
      <w:r>
        <w:rPr>
          <w:rFonts w:cs="Times New Roman" w:ascii="Times New Roman" w:hAnsi="Times New Roman"/>
          <w:sz w:val="24"/>
          <w:szCs w:val="24"/>
        </w:rPr>
        <w:t>Ilość mieszkańców zameldowanych na koniec 2016 r. - 4 145 osób (z uwzględnieniem zameldowań i wymeldowań czasowych).</w:t>
      </w:r>
    </w:p>
    <w:p>
      <w:pPr>
        <w:pStyle w:val="Normal"/>
        <w:jc w:val="both"/>
        <w:rPr>
          <w:rFonts w:ascii="Times New Roman" w:hAnsi="Times New Roman"/>
          <w:sz w:val="24"/>
          <w:szCs w:val="24"/>
        </w:rPr>
      </w:pPr>
      <w:r>
        <w:rPr>
          <w:rFonts w:cs="Times New Roman" w:ascii="Times New Roman" w:hAnsi="Times New Roman"/>
          <w:sz w:val="24"/>
          <w:szCs w:val="24"/>
        </w:rPr>
        <w:t xml:space="preserve">Gmina Serokomla posiada 17 wsi, gdzie znajdują się nieruchomości zamieszkałe wraz z nieruchomościami niezamieszkałymi, na których powstają odpady komunalne. </w:t>
      </w:r>
    </w:p>
    <w:p>
      <w:pPr>
        <w:pStyle w:val="ListParagraph"/>
        <w:ind w:left="0" w:hanging="0"/>
        <w:jc w:val="both"/>
        <w:rPr>
          <w:rFonts w:ascii="Times New Roman" w:hAnsi="Times New Roman"/>
          <w:sz w:val="24"/>
          <w:szCs w:val="24"/>
        </w:rPr>
      </w:pPr>
      <w:r>
        <w:rPr>
          <w:rFonts w:ascii="Times New Roman" w:hAnsi="Times New Roman"/>
          <w:sz w:val="24"/>
          <w:szCs w:val="24"/>
        </w:rPr>
        <w:t xml:space="preserve">Odpady komunalne będą odbierane z różnorodnych nieruchomości niezamieszkałych, takich jak: </w:t>
      </w:r>
    </w:p>
    <w:p>
      <w:pPr>
        <w:pStyle w:val="ListParagraph"/>
        <w:numPr>
          <w:ilvl w:val="0"/>
          <w:numId w:val="6"/>
        </w:numPr>
        <w:spacing w:lineRule="auto" w:line="240" w:before="0" w:after="0"/>
        <w:jc w:val="both"/>
        <w:rPr>
          <w:rFonts w:ascii="Times New Roman" w:hAnsi="Times New Roman"/>
          <w:sz w:val="24"/>
          <w:szCs w:val="24"/>
        </w:rPr>
      </w:pPr>
      <w:r>
        <w:rPr>
          <w:rFonts w:ascii="Times New Roman" w:hAnsi="Times New Roman"/>
          <w:sz w:val="24"/>
          <w:szCs w:val="24"/>
        </w:rPr>
        <w:t xml:space="preserve">Szkoła Podstawowa w Krzówce - pojemnik: 1 x 1100 l. </w:t>
      </w:r>
    </w:p>
    <w:p>
      <w:pPr>
        <w:pStyle w:val="ListParagraph"/>
        <w:numPr>
          <w:ilvl w:val="0"/>
          <w:numId w:val="6"/>
        </w:numPr>
        <w:spacing w:lineRule="auto" w:line="240" w:before="0" w:after="0"/>
        <w:jc w:val="both"/>
        <w:rPr>
          <w:rFonts w:ascii="Times New Roman" w:hAnsi="Times New Roman"/>
          <w:sz w:val="24"/>
          <w:szCs w:val="24"/>
        </w:rPr>
      </w:pPr>
      <w:r>
        <w:rPr>
          <w:rFonts w:ascii="Times New Roman" w:hAnsi="Times New Roman"/>
          <w:sz w:val="24"/>
          <w:szCs w:val="24"/>
        </w:rPr>
        <w:t>Zespół Szkół w Serokomli – pojemnik: 4 x 1100 l.</w:t>
      </w:r>
    </w:p>
    <w:p>
      <w:pPr>
        <w:pStyle w:val="ListParagraph"/>
        <w:numPr>
          <w:ilvl w:val="0"/>
          <w:numId w:val="6"/>
        </w:numPr>
        <w:spacing w:lineRule="auto" w:line="240" w:before="0"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Dom Nauczyciela” w Serokomli – pojemnik 1 x 1100 l.</w:t>
      </w:r>
    </w:p>
    <w:p>
      <w:pPr>
        <w:pStyle w:val="ListParagraph"/>
        <w:numPr>
          <w:ilvl w:val="0"/>
          <w:numId w:val="6"/>
        </w:numPr>
        <w:spacing w:lineRule="auto" w:line="240" w:before="0" w:after="0"/>
        <w:jc w:val="both"/>
        <w:rPr>
          <w:rFonts w:ascii="Times New Roman" w:hAnsi="Times New Roman"/>
          <w:sz w:val="24"/>
          <w:szCs w:val="24"/>
        </w:rPr>
      </w:pPr>
      <w:r>
        <w:rPr>
          <w:rFonts w:ascii="Times New Roman" w:hAnsi="Times New Roman"/>
          <w:sz w:val="24"/>
          <w:szCs w:val="24"/>
        </w:rPr>
        <w:t>Gałązka Alina Bar „DISCO” w Serokomli – pojemnik 1 x 1100 l.</w:t>
      </w:r>
    </w:p>
    <w:p>
      <w:pPr>
        <w:pStyle w:val="ListParagraph"/>
        <w:numPr>
          <w:ilvl w:val="0"/>
          <w:numId w:val="6"/>
        </w:numPr>
        <w:spacing w:lineRule="auto" w:line="240" w:before="0" w:after="0"/>
        <w:jc w:val="both"/>
        <w:rPr>
          <w:rFonts w:ascii="Times New Roman" w:hAnsi="Times New Roman"/>
          <w:sz w:val="24"/>
          <w:szCs w:val="24"/>
        </w:rPr>
      </w:pPr>
      <w:r>
        <w:rPr>
          <w:rFonts w:ascii="Times New Roman" w:hAnsi="Times New Roman"/>
          <w:sz w:val="24"/>
          <w:szCs w:val="24"/>
        </w:rPr>
        <w:t xml:space="preserve">Zakład  Przetwórstwa Owocowo-Warzywnego „REAL” w Bronisławowie Dużym – pojemnik 1 x 7000 l. </w:t>
      </w:r>
    </w:p>
    <w:p>
      <w:pPr>
        <w:pStyle w:val="ListParagraph"/>
        <w:numPr>
          <w:ilvl w:val="0"/>
          <w:numId w:val="6"/>
        </w:numPr>
        <w:spacing w:lineRule="auto" w:line="240" w:before="0" w:after="0"/>
        <w:jc w:val="both"/>
        <w:rPr>
          <w:rFonts w:ascii="Times New Roman" w:hAnsi="Times New Roman"/>
          <w:sz w:val="24"/>
          <w:szCs w:val="24"/>
        </w:rPr>
      </w:pPr>
      <w:r>
        <w:rPr>
          <w:rFonts w:ascii="Times New Roman" w:hAnsi="Times New Roman"/>
          <w:sz w:val="24"/>
          <w:szCs w:val="24"/>
        </w:rPr>
        <w:t xml:space="preserve">Sklepy spożywcze, zakłady fryzjerskie, Ośrodek Zdrowia, apteka oraz pozostałe działalności gospodarcze z terenu Gminy Serokomla – pojemniki 120 l. </w:t>
      </w:r>
    </w:p>
    <w:p>
      <w:pPr>
        <w:pStyle w:val="ListParagraph"/>
        <w:numPr>
          <w:ilvl w:val="0"/>
          <w:numId w:val="6"/>
        </w:numPr>
        <w:spacing w:lineRule="auto" w:line="240" w:before="0" w:after="0"/>
        <w:jc w:val="both"/>
        <w:rPr>
          <w:rFonts w:ascii="Times New Roman" w:hAnsi="Times New Roman"/>
          <w:sz w:val="24"/>
          <w:szCs w:val="24"/>
        </w:rPr>
      </w:pPr>
      <w:r>
        <w:rPr>
          <w:rFonts w:ascii="Times New Roman" w:hAnsi="Times New Roman"/>
          <w:sz w:val="24"/>
          <w:szCs w:val="24"/>
        </w:rPr>
        <w:t>cmentarz parafialny – 1 x 7000 l.</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Szczegółowy wykaz powyższych nieruchomości zamieszkałych i niezamieszkałych będzie udostępniony przez osobę zajmującą się gospodarką odpadami. </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Wszystkie odebrane odpady przekazywane będą do Zakładu Zagospodarowania Odpadów „Adamki” w m. Biała gm. Radzyń Podlaski (adres Biała 185b, 21- 300 Radzyń Podlaski). </w:t>
      </w:r>
    </w:p>
    <w:p>
      <w:pPr>
        <w:pStyle w:val="Normal"/>
        <w:jc w:val="both"/>
        <w:rPr>
          <w:rFonts w:ascii="Times New Roman" w:hAnsi="Times New Roman" w:cs="Times New Roman"/>
          <w:sz w:val="24"/>
          <w:szCs w:val="24"/>
        </w:rPr>
      </w:pPr>
      <w:r>
        <w:rPr>
          <w:rFonts w:cs="Times New Roman" w:ascii="Times New Roman" w:hAnsi="Times New Roman"/>
          <w:b/>
          <w:sz w:val="24"/>
          <w:szCs w:val="24"/>
        </w:rPr>
        <w:t>PRZEDMIOT ZAMÓWIENIA</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Przedmiotem zamówienia jest odbiór i transport odpadów komunalnych powstałych                i zebranych na wszystkich nieruchomościach zamieszkałych i niezamieszkałych położonych w granicach administracyjnych Gminy Serokomla oraz dostarczenie worków lub pojemników do gromadzenia odpadów. </w:t>
      </w:r>
    </w:p>
    <w:p>
      <w:pPr>
        <w:pStyle w:val="Normal"/>
        <w:widowControl w:val="false"/>
        <w:ind w:firstLine="708"/>
        <w:jc w:val="both"/>
        <w:rPr>
          <w:rFonts w:ascii="Times New Roman" w:hAnsi="Times New Roman" w:cs="Times New Roman"/>
          <w:sz w:val="24"/>
          <w:szCs w:val="24"/>
        </w:rPr>
      </w:pPr>
      <w:r>
        <w:rPr>
          <w:rFonts w:cs="Times New Roman" w:ascii="Times New Roman" w:hAnsi="Times New Roman"/>
          <w:sz w:val="24"/>
          <w:szCs w:val="24"/>
        </w:rPr>
        <w:t>Wykonawca odbierze również zebrane odpady komunalne zgromadzone przez Punkt Selektywnej Zbiórki Odpadów Komunalnych i przewiezie do instalacji przetwarzania,  odzysku i unieszkodliwiania odpadów.</w:t>
      </w:r>
    </w:p>
    <w:p>
      <w:pPr>
        <w:pStyle w:val="ListParagraph"/>
        <w:ind w:left="0" w:firstLine="708"/>
        <w:jc w:val="both"/>
        <w:rPr>
          <w:rFonts w:ascii="Times New Roman" w:hAnsi="Times New Roman"/>
          <w:sz w:val="24"/>
          <w:szCs w:val="24"/>
        </w:rPr>
      </w:pPr>
      <w:r>
        <w:rPr>
          <w:rFonts w:ascii="Times New Roman" w:hAnsi="Times New Roman"/>
          <w:sz w:val="24"/>
          <w:szCs w:val="24"/>
        </w:rPr>
        <w:t>Odbiorca odbierze również odpady po zakończeniu imprez kulturalnych, sportowych, okolicznościowych organizowanych przez Gminę, oraz w czasie akcji sprzątania świata, czy też innych akcji zbierania odpadów organizowanych przez Gminę.</w:t>
      </w:r>
    </w:p>
    <w:p>
      <w:pPr>
        <w:pStyle w:val="ListParagraph"/>
        <w:ind w:left="0" w:firstLine="426"/>
        <w:jc w:val="both"/>
        <w:rPr>
          <w:rFonts w:ascii="Times New Roman" w:hAnsi="Times New Roman"/>
          <w:sz w:val="24"/>
          <w:szCs w:val="24"/>
        </w:rPr>
      </w:pPr>
      <w:r>
        <w:rPr>
          <w:rFonts w:ascii="Times New Roman" w:hAnsi="Times New Roman"/>
          <w:sz w:val="24"/>
          <w:szCs w:val="24"/>
        </w:rPr>
        <w:t>Odpady z koszy ulicznych rozstawionych na terenie miejscowości gminnej Serokomla będą zbierane przez pracownika gospodarczego Urzędu Gminy i gromadzone w pojemnikach przy nieruchomości zajmowanej przez Urząd Gminy.</w:t>
      </w:r>
    </w:p>
    <w:p>
      <w:pPr>
        <w:pStyle w:val="Normal"/>
        <w:jc w:val="both"/>
        <w:rPr>
          <w:rFonts w:ascii="Times New Roman" w:hAnsi="Times New Roman"/>
          <w:b/>
          <w:b/>
          <w:sz w:val="24"/>
          <w:szCs w:val="24"/>
        </w:rPr>
      </w:pPr>
      <w:r>
        <w:rPr>
          <w:rFonts w:ascii="Times New Roman" w:hAnsi="Times New Roman"/>
          <w:b/>
          <w:sz w:val="24"/>
          <w:szCs w:val="24"/>
        </w:rPr>
        <w:t>Roczna ilość odebranych odpadów komunalnych (w okresie od 01.12.2016 r.                           do 30.11.2017 r.)</w:t>
      </w:r>
    </w:p>
    <w:p>
      <w:pPr>
        <w:pStyle w:val="ListParagraph"/>
        <w:numPr>
          <w:ilvl w:val="0"/>
          <w:numId w:val="2"/>
        </w:numPr>
        <w:spacing w:lineRule="auto" w:line="240" w:before="0" w:after="0"/>
        <w:jc w:val="both"/>
        <w:rPr>
          <w:rFonts w:ascii="Times New Roman" w:hAnsi="Times New Roman"/>
          <w:sz w:val="24"/>
          <w:szCs w:val="24"/>
        </w:rPr>
      </w:pPr>
      <w:r>
        <w:rPr>
          <w:rFonts w:ascii="Times New Roman" w:hAnsi="Times New Roman"/>
          <w:sz w:val="24"/>
          <w:szCs w:val="24"/>
        </w:rPr>
        <w:t xml:space="preserve">odpady komunalne zmieszane (niesegregowane) –       </w:t>
      </w:r>
      <w:r>
        <w:rPr>
          <w:rFonts w:ascii="Times New Roman" w:hAnsi="Times New Roman"/>
          <w:b/>
          <w:sz w:val="24"/>
          <w:szCs w:val="24"/>
        </w:rPr>
        <w:t>361,48 Mg</w:t>
      </w:r>
    </w:p>
    <w:p>
      <w:pPr>
        <w:pStyle w:val="ListParagraph"/>
        <w:numPr>
          <w:ilvl w:val="0"/>
          <w:numId w:val="2"/>
        </w:numPr>
        <w:spacing w:lineRule="auto" w:line="240" w:before="0" w:after="0"/>
        <w:jc w:val="both"/>
        <w:rPr>
          <w:rFonts w:ascii="Times New Roman" w:hAnsi="Times New Roman"/>
          <w:sz w:val="24"/>
          <w:szCs w:val="24"/>
        </w:rPr>
      </w:pPr>
      <w:r>
        <w:rPr>
          <w:rFonts w:ascii="Times New Roman" w:hAnsi="Times New Roman"/>
          <w:sz w:val="24"/>
          <w:szCs w:val="24"/>
        </w:rPr>
        <w:t xml:space="preserve">selektywnie zbierane odpady komunalne –                  </w:t>
      </w:r>
      <w:r>
        <w:rPr>
          <w:rFonts w:ascii="Times New Roman" w:hAnsi="Times New Roman"/>
          <w:b/>
          <w:sz w:val="24"/>
          <w:szCs w:val="24"/>
        </w:rPr>
        <w:t>139,08 Mg</w:t>
      </w:r>
    </w:p>
    <w:p>
      <w:pPr>
        <w:pStyle w:val="ListParagraph"/>
        <w:ind w:left="426" w:firstLine="141"/>
        <w:jc w:val="both"/>
        <w:rPr>
          <w:rFonts w:ascii="Times New Roman" w:hAnsi="Times New Roman"/>
          <w:sz w:val="24"/>
          <w:szCs w:val="24"/>
        </w:rPr>
      </w:pPr>
      <w:r>
        <w:rPr>
          <w:rFonts w:ascii="Times New Roman" w:hAnsi="Times New Roman"/>
          <w:sz w:val="24"/>
          <w:szCs w:val="24"/>
        </w:rPr>
        <w:t>w tym:</w:t>
      </w:r>
    </w:p>
    <w:p>
      <w:pPr>
        <w:pStyle w:val="ListParagraph"/>
        <w:ind w:left="426" w:firstLine="141"/>
        <w:jc w:val="both"/>
        <w:rPr>
          <w:rFonts w:ascii="Times New Roman" w:hAnsi="Times New Roman"/>
          <w:sz w:val="24"/>
          <w:szCs w:val="24"/>
        </w:rPr>
      </w:pPr>
      <w:r>
        <w:rPr>
          <w:rFonts w:ascii="Times New Roman" w:hAnsi="Times New Roman"/>
          <w:sz w:val="24"/>
          <w:szCs w:val="24"/>
        </w:rPr>
        <w:t>- odpady wielkogabarytowe – 16,00 Mg</w:t>
      </w:r>
    </w:p>
    <w:p>
      <w:pPr>
        <w:pStyle w:val="ListParagraph"/>
        <w:ind w:left="426" w:firstLine="141"/>
        <w:jc w:val="both"/>
        <w:rPr>
          <w:rFonts w:ascii="Times New Roman" w:hAnsi="Times New Roman"/>
          <w:sz w:val="24"/>
          <w:szCs w:val="24"/>
        </w:rPr>
      </w:pPr>
      <w:r>
        <w:rPr>
          <w:rFonts w:ascii="Times New Roman" w:hAnsi="Times New Roman"/>
          <w:sz w:val="24"/>
          <w:szCs w:val="24"/>
        </w:rPr>
        <w:t>- zużyte opony – 6,44 Mg</w:t>
      </w:r>
    </w:p>
    <w:p>
      <w:pPr>
        <w:pStyle w:val="ListParagraph"/>
        <w:ind w:left="426" w:firstLine="141"/>
        <w:jc w:val="both"/>
        <w:rPr>
          <w:rFonts w:ascii="Times New Roman" w:hAnsi="Times New Roman"/>
          <w:sz w:val="24"/>
          <w:szCs w:val="24"/>
        </w:rPr>
      </w:pPr>
      <w:r>
        <w:rPr>
          <w:rFonts w:ascii="Times New Roman" w:hAnsi="Times New Roman"/>
          <w:sz w:val="24"/>
          <w:szCs w:val="24"/>
        </w:rPr>
        <w:t>- popioły – 17,58 Mg</w:t>
      </w:r>
    </w:p>
    <w:p>
      <w:pPr>
        <w:pStyle w:val="ListParagraph"/>
        <w:ind w:left="426" w:firstLine="141"/>
        <w:jc w:val="both"/>
        <w:rPr>
          <w:rFonts w:ascii="Times New Roman" w:hAnsi="Times New Roman"/>
          <w:sz w:val="24"/>
          <w:szCs w:val="24"/>
        </w:rPr>
      </w:pPr>
      <w:r>
        <w:rPr>
          <w:rFonts w:ascii="Times New Roman" w:hAnsi="Times New Roman"/>
          <w:sz w:val="24"/>
          <w:szCs w:val="24"/>
        </w:rPr>
      </w:r>
    </w:p>
    <w:p>
      <w:pPr>
        <w:pStyle w:val="ListParagraph"/>
        <w:ind w:left="426" w:firstLine="141"/>
        <w:jc w:val="both"/>
        <w:rPr>
          <w:rFonts w:ascii="Times New Roman" w:hAnsi="Times New Roman"/>
          <w:sz w:val="24"/>
          <w:szCs w:val="24"/>
        </w:rPr>
      </w:pPr>
      <w:r>
        <w:rPr>
          <w:rFonts w:ascii="Times New Roman" w:hAnsi="Times New Roman"/>
          <w:sz w:val="24"/>
          <w:szCs w:val="24"/>
        </w:rPr>
        <w:t>Szacunkowe ilości odpadów w okresie od 01.01.2018 r. do 31.12.2018 r.</w:t>
      </w:r>
    </w:p>
    <w:p>
      <w:pPr>
        <w:pStyle w:val="ListParagraph"/>
        <w:numPr>
          <w:ilvl w:val="0"/>
          <w:numId w:val="8"/>
        </w:numPr>
        <w:spacing w:lineRule="auto" w:line="240" w:before="0" w:after="0"/>
        <w:jc w:val="both"/>
        <w:rPr>
          <w:rFonts w:ascii="Times New Roman" w:hAnsi="Times New Roman"/>
          <w:sz w:val="24"/>
          <w:szCs w:val="24"/>
        </w:rPr>
      </w:pPr>
      <w:r>
        <w:rPr>
          <w:rFonts w:ascii="Times New Roman" w:hAnsi="Times New Roman"/>
          <w:sz w:val="24"/>
          <w:szCs w:val="24"/>
        </w:rPr>
        <w:t xml:space="preserve">odpady komunalne zmieszane (niesegregowane)         </w:t>
        <w:tab/>
        <w:t>-      400 Mg</w:t>
      </w:r>
    </w:p>
    <w:p>
      <w:pPr>
        <w:pStyle w:val="ListParagraph"/>
        <w:numPr>
          <w:ilvl w:val="0"/>
          <w:numId w:val="8"/>
        </w:numPr>
        <w:spacing w:lineRule="auto" w:line="240" w:before="0" w:after="0"/>
        <w:jc w:val="both"/>
        <w:rPr>
          <w:rFonts w:ascii="Times New Roman" w:hAnsi="Times New Roman"/>
          <w:sz w:val="24"/>
          <w:szCs w:val="24"/>
        </w:rPr>
      </w:pPr>
      <w:r>
        <w:rPr>
          <w:rFonts w:ascii="Times New Roman" w:hAnsi="Times New Roman"/>
          <w:sz w:val="24"/>
          <w:szCs w:val="24"/>
        </w:rPr>
        <w:t xml:space="preserve">selektywnie zbierane odpady komunalne                      </w:t>
        <w:tab/>
        <w:t>-      170 Mg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
          <w:sz w:val="24"/>
          <w:szCs w:val="24"/>
        </w:rPr>
      </w:pPr>
      <w:r>
        <w:rPr>
          <w:rFonts w:cs="Times New Roman" w:ascii="Times New Roman" w:hAnsi="Times New Roman"/>
          <w:sz w:val="24"/>
          <w:szCs w:val="24"/>
        </w:rPr>
        <w:t xml:space="preserve">RAZEM szacowana ilość odpadów: </w:t>
      </w:r>
      <w:r>
        <w:rPr>
          <w:rFonts w:cs="Times New Roman" w:ascii="Times New Roman" w:hAnsi="Times New Roman"/>
          <w:b/>
          <w:sz w:val="24"/>
          <w:szCs w:val="24"/>
        </w:rPr>
        <w:t>570 Mg</w:t>
      </w:r>
    </w:p>
    <w:p>
      <w:pPr>
        <w:pStyle w:val="Normal"/>
        <w:jc w:val="both"/>
        <w:rPr>
          <w:rFonts w:ascii="Times New Roman" w:hAnsi="Times New Roman"/>
          <w:sz w:val="24"/>
          <w:szCs w:val="24"/>
        </w:rPr>
      </w:pPr>
      <w:r>
        <w:rPr>
          <w:rFonts w:ascii="Times New Roman" w:hAnsi="Times New Roman"/>
          <w:b/>
          <w:sz w:val="24"/>
          <w:szCs w:val="24"/>
        </w:rPr>
        <w:t>Worki/pojemniki do odbioru odpadów</w:t>
      </w:r>
      <w:r>
        <w:rPr>
          <w:rFonts w:ascii="Times New Roman" w:hAnsi="Times New Roman"/>
          <w:sz w:val="24"/>
          <w:szCs w:val="24"/>
        </w:rPr>
        <w:t>.</w:t>
      </w:r>
    </w:p>
    <w:p>
      <w:pPr>
        <w:pStyle w:val="Normal"/>
        <w:ind w:firstLine="708"/>
        <w:jc w:val="both"/>
        <w:rPr>
          <w:rFonts w:ascii="Times New Roman" w:hAnsi="Times New Roman"/>
          <w:sz w:val="24"/>
          <w:szCs w:val="24"/>
        </w:rPr>
      </w:pPr>
      <w:r>
        <w:rPr>
          <w:rFonts w:ascii="Times New Roman" w:hAnsi="Times New Roman"/>
          <w:sz w:val="24"/>
          <w:szCs w:val="24"/>
        </w:rPr>
        <w:t>Z terenu Gminy Serokomla z nieruchomości zamieszkałych i niezamieszkałych będą odbierane zarówno odpady zmieszane jak i segregowane w następujący sposób                                 i w następujących workach lub pojemnikach:</w:t>
      </w:r>
    </w:p>
    <w:p>
      <w:pPr>
        <w:pStyle w:val="ListParagraph"/>
        <w:ind w:left="0" w:hanging="0"/>
        <w:jc w:val="both"/>
        <w:rPr>
          <w:rFonts w:ascii="Times New Roman" w:hAnsi="Times New Roman"/>
          <w:b/>
          <w:b/>
          <w:sz w:val="24"/>
          <w:szCs w:val="24"/>
        </w:rPr>
      </w:pPr>
      <w:r>
        <w:rPr>
          <w:rFonts w:ascii="Times New Roman" w:hAnsi="Times New Roman"/>
          <w:b/>
          <w:sz w:val="24"/>
          <w:szCs w:val="24"/>
        </w:rPr>
        <w:t xml:space="preserve">Pojemnik/ worek niebieski </w:t>
      </w:r>
      <w:r>
        <w:rPr>
          <w:rFonts w:ascii="Times New Roman" w:hAnsi="Times New Roman"/>
          <w:sz w:val="24"/>
          <w:szCs w:val="24"/>
        </w:rPr>
        <w:t xml:space="preserve">z napisem </w:t>
      </w:r>
      <w:r>
        <w:rPr>
          <w:rFonts w:ascii="Times New Roman" w:hAnsi="Times New Roman"/>
          <w:b/>
          <w:sz w:val="24"/>
          <w:szCs w:val="24"/>
        </w:rPr>
        <w:t>„PAPIER”</w:t>
      </w:r>
      <w:r>
        <w:rPr>
          <w:rFonts w:ascii="Times New Roman" w:hAnsi="Times New Roman"/>
          <w:sz w:val="24"/>
          <w:szCs w:val="24"/>
        </w:rPr>
        <w:t xml:space="preserve"> – odpady z papieru lub tektury, gazety               i czasopisma, papier szkolny i biurowy, książki i zeszyty, torebki papierowe, papier pakowy, katalogi, prospekty, foldery itp.</w:t>
      </w:r>
    </w:p>
    <w:p>
      <w:pPr>
        <w:pStyle w:val="ListParagraph"/>
        <w:ind w:left="0" w:hanging="0"/>
        <w:jc w:val="both"/>
        <w:rPr>
          <w:rFonts w:ascii="Times New Roman" w:hAnsi="Times New Roman"/>
          <w:sz w:val="24"/>
          <w:szCs w:val="24"/>
        </w:rPr>
      </w:pPr>
      <w:r>
        <w:rPr>
          <w:rFonts w:ascii="Times New Roman" w:hAnsi="Times New Roman"/>
          <w:b/>
          <w:sz w:val="24"/>
          <w:szCs w:val="24"/>
        </w:rPr>
        <w:t xml:space="preserve">Pojemnik/ worek żółty </w:t>
      </w:r>
      <w:r>
        <w:rPr>
          <w:rFonts w:ascii="Times New Roman" w:hAnsi="Times New Roman"/>
          <w:sz w:val="24"/>
          <w:szCs w:val="24"/>
        </w:rPr>
        <w:t xml:space="preserve">z napisem </w:t>
      </w:r>
      <w:r>
        <w:rPr>
          <w:rFonts w:ascii="Times New Roman" w:hAnsi="Times New Roman"/>
          <w:b/>
          <w:sz w:val="24"/>
          <w:szCs w:val="24"/>
        </w:rPr>
        <w:t>„METALE I TWORZYWA SZTUCZNE”</w:t>
      </w:r>
      <w:r>
        <w:rPr>
          <w:rFonts w:ascii="Times New Roman" w:hAnsi="Times New Roman"/>
          <w:sz w:val="24"/>
          <w:szCs w:val="24"/>
        </w:rPr>
        <w:t xml:space="preserve"> – butelki po napojach, opakowania po chemii gospodarczej, kosmetykach (np. szamponach, proszkach, płynach do mycia naczyń itp.), opakowania po produktach spożywczych, plastikowe zakrętki, plastikowe torebki, worki, reklamówki i inne folie, plastikowe koszyczki po owocach i innych produktach, styropian, puszki po napojach, sokach, puszki z blachy stalowej po żywności (konserwy), złom żelazny i metale kolorowe, metalowe kapsle z butelek, zakrętki słoików                i innych pojemników, folia aluminiowa, kartoniki po mleku i napojach – wielomateriałowe odpady opakowaniowe</w:t>
      </w:r>
    </w:p>
    <w:p>
      <w:pPr>
        <w:pStyle w:val="ListParagraph"/>
        <w:ind w:left="0" w:hanging="0"/>
        <w:jc w:val="both"/>
        <w:rPr>
          <w:rFonts w:ascii="Times New Roman" w:hAnsi="Times New Roman"/>
          <w:sz w:val="24"/>
          <w:szCs w:val="24"/>
        </w:rPr>
      </w:pPr>
      <w:r>
        <w:rPr>
          <w:rFonts w:ascii="Times New Roman" w:hAnsi="Times New Roman"/>
          <w:b/>
          <w:sz w:val="24"/>
          <w:szCs w:val="24"/>
        </w:rPr>
        <w:t xml:space="preserve">Pojemnik/ worek zielony </w:t>
      </w:r>
      <w:r>
        <w:rPr>
          <w:rFonts w:ascii="Times New Roman" w:hAnsi="Times New Roman"/>
          <w:sz w:val="24"/>
          <w:szCs w:val="24"/>
        </w:rPr>
        <w:t>(</w:t>
      </w:r>
      <w:r>
        <w:rPr>
          <w:rFonts w:cs="Times New Roman" w:ascii="Times New Roman" w:hAnsi="Times New Roman"/>
          <w:sz w:val="24"/>
          <w:szCs w:val="24"/>
        </w:rPr>
        <w:t>worki odpowiednio wzmocnione i wytrzymałe na przetarcie</w:t>
      </w:r>
      <w:r>
        <w:rPr/>
        <w:t>)</w:t>
      </w:r>
      <w:r>
        <w:rPr>
          <w:rFonts w:ascii="Times New Roman" w:hAnsi="Times New Roman"/>
          <w:b/>
          <w:sz w:val="24"/>
          <w:szCs w:val="24"/>
        </w:rPr>
        <w:t xml:space="preserve">                </w:t>
      </w:r>
      <w:r>
        <w:rPr>
          <w:rFonts w:ascii="Times New Roman" w:hAnsi="Times New Roman"/>
          <w:sz w:val="24"/>
          <w:szCs w:val="24"/>
        </w:rPr>
        <w:t xml:space="preserve">z napisem </w:t>
      </w:r>
      <w:r>
        <w:rPr>
          <w:rFonts w:ascii="Times New Roman" w:hAnsi="Times New Roman"/>
          <w:b/>
          <w:sz w:val="24"/>
          <w:szCs w:val="24"/>
        </w:rPr>
        <w:t xml:space="preserve">„SZKŁO” – </w:t>
      </w:r>
      <w:r>
        <w:rPr>
          <w:rFonts w:ascii="Times New Roman" w:hAnsi="Times New Roman"/>
          <w:sz w:val="24"/>
          <w:szCs w:val="24"/>
        </w:rPr>
        <w:t>odpady ze szkła opakowaniowego takie jak: butelki i słoiki szklane po napojach i żywności, butelki po napojach alkoholowych, szklane opakowania po kosmetykach .</w:t>
      </w:r>
    </w:p>
    <w:p>
      <w:pPr>
        <w:pStyle w:val="ListParagraph"/>
        <w:ind w:left="0" w:hanging="0"/>
        <w:jc w:val="both"/>
        <w:rPr>
          <w:rFonts w:ascii="Times New Roman" w:hAnsi="Times New Roman"/>
          <w:sz w:val="24"/>
          <w:szCs w:val="24"/>
        </w:rPr>
      </w:pPr>
      <w:r>
        <w:rPr>
          <w:rFonts w:ascii="Times New Roman" w:hAnsi="Times New Roman"/>
          <w:b/>
          <w:sz w:val="24"/>
          <w:szCs w:val="24"/>
        </w:rPr>
        <w:t xml:space="preserve">Pojemnik/ worek brązowy </w:t>
      </w:r>
      <w:r>
        <w:rPr>
          <w:rFonts w:ascii="Times New Roman" w:hAnsi="Times New Roman"/>
          <w:sz w:val="24"/>
          <w:szCs w:val="24"/>
        </w:rPr>
        <w:t>(worki ulegające biodegradacji) z napisem</w:t>
      </w:r>
      <w:r>
        <w:rPr>
          <w:rFonts w:ascii="Times New Roman" w:hAnsi="Times New Roman"/>
          <w:b/>
          <w:sz w:val="24"/>
          <w:szCs w:val="24"/>
        </w:rPr>
        <w:t xml:space="preserve"> „BIO” –</w:t>
      </w:r>
      <w:r>
        <w:rPr>
          <w:rFonts w:ascii="Times New Roman" w:hAnsi="Times New Roman"/>
          <w:sz w:val="24"/>
          <w:szCs w:val="24"/>
        </w:rPr>
        <w:t xml:space="preserve"> odpady biodegradowalne kuchenne i z pielęgnacji terenów zielonych przy posesjach, takie jak: gałęzie drzew i krzewów, liście, kwiaty i skoszona trawa, trociny i kora drzew, owoce                      i warzywa.</w:t>
      </w:r>
    </w:p>
    <w:p>
      <w:pPr>
        <w:pStyle w:val="ListParagraph"/>
        <w:ind w:left="0" w:hanging="0"/>
        <w:jc w:val="both"/>
        <w:rPr>
          <w:rFonts w:ascii="Times New Roman" w:hAnsi="Times New Roman"/>
          <w:sz w:val="24"/>
          <w:szCs w:val="24"/>
        </w:rPr>
      </w:pPr>
      <w:r>
        <w:rPr>
          <w:rFonts w:ascii="Times New Roman" w:hAnsi="Times New Roman"/>
          <w:b/>
          <w:sz w:val="24"/>
          <w:szCs w:val="24"/>
        </w:rPr>
        <w:t xml:space="preserve">Pojemnik/worek wielokrotnego używania szary – </w:t>
      </w:r>
      <w:r>
        <w:rPr>
          <w:rFonts w:ascii="Times New Roman" w:hAnsi="Times New Roman"/>
          <w:sz w:val="24"/>
          <w:szCs w:val="24"/>
        </w:rPr>
        <w:t>popioły</w:t>
      </w:r>
    </w:p>
    <w:p>
      <w:pPr>
        <w:pStyle w:val="ListParagraph"/>
        <w:ind w:left="0" w:hanging="0"/>
        <w:jc w:val="both"/>
        <w:rPr/>
      </w:pPr>
      <w:r>
        <w:rPr>
          <w:rFonts w:ascii="Times New Roman" w:hAnsi="Times New Roman"/>
          <w:b/>
          <w:sz w:val="24"/>
          <w:szCs w:val="24"/>
        </w:rPr>
        <w:t xml:space="preserve">Pojemnik/ worek szary, czarny, metalowy – </w:t>
      </w:r>
      <w:r>
        <w:rPr>
          <w:rFonts w:ascii="Times New Roman" w:hAnsi="Times New Roman"/>
          <w:b w:val="false"/>
          <w:bCs w:val="false"/>
          <w:sz w:val="24"/>
          <w:szCs w:val="24"/>
        </w:rPr>
        <w:t xml:space="preserve">odpady zmieszane niesegregowane oraz  </w:t>
      </w:r>
      <w:r>
        <w:rPr>
          <w:rFonts w:ascii="Times New Roman" w:hAnsi="Times New Roman"/>
          <w:sz w:val="24"/>
          <w:szCs w:val="24"/>
        </w:rPr>
        <w:t>pozostałe odpady zbierane selektywnie, odpady inne niż wymienione we frakcjach wyżej opisanych np. tekstylia, obuwie, pampersy, porcelana, ceramika, przedmioty wielomateriałowe, lustra, kaganki z cmentarzy oraz przedmioty wyraźnie nie pasujące do pozostałych frakcji selektywnie zbieranych.</w:t>
      </w:r>
    </w:p>
    <w:p>
      <w:pPr>
        <w:pStyle w:val="ListParagraph"/>
        <w:ind w:left="0" w:hanging="0"/>
        <w:jc w:val="both"/>
        <w:rPr>
          <w:rFonts w:ascii="Times New Roman" w:hAnsi="Times New Roman"/>
          <w:sz w:val="24"/>
          <w:szCs w:val="24"/>
        </w:rPr>
      </w:pPr>
      <w:r>
        <w:rPr>
          <w:rFonts w:ascii="Times New Roman" w:hAnsi="Times New Roman"/>
          <w:sz w:val="24"/>
          <w:szCs w:val="24"/>
        </w:rPr>
      </w:r>
    </w:p>
    <w:p>
      <w:pPr>
        <w:pStyle w:val="ListParagraph"/>
        <w:ind w:left="0" w:firstLine="708"/>
        <w:jc w:val="both"/>
        <w:rPr>
          <w:rFonts w:ascii="Times New Roman" w:hAnsi="Times New Roman"/>
          <w:b/>
          <w:b/>
          <w:sz w:val="24"/>
          <w:szCs w:val="24"/>
        </w:rPr>
      </w:pPr>
      <w:r>
        <w:rPr>
          <w:rFonts w:ascii="Times New Roman" w:hAnsi="Times New Roman"/>
          <w:sz w:val="24"/>
          <w:szCs w:val="24"/>
        </w:rPr>
        <w:t xml:space="preserve">Częstotliwość odbioru odpadów zmieszanych oraz zbieranych selektywnie do pojemników bądź worków z zabudowy jednorodzinnej, wielorodzinnej oraz z nieruchomości niezamieszkałych – zgodnie z obowiązującą uchwałą Rady Gminy Serokomla </w:t>
      </w:r>
      <w:r>
        <w:rPr>
          <w:rFonts w:ascii="Times New Roman" w:hAnsi="Times New Roman"/>
          <w:b/>
          <w:sz w:val="24"/>
          <w:szCs w:val="24"/>
        </w:rPr>
        <w:t>(raz na miesiąc).</w:t>
      </w:r>
    </w:p>
    <w:p>
      <w:pPr>
        <w:pStyle w:val="ListParagraph"/>
        <w:ind w:left="0" w:hanging="0"/>
        <w:jc w:val="both"/>
        <w:rPr>
          <w:rFonts w:ascii="Times New Roman" w:hAnsi="Times New Roman"/>
          <w:sz w:val="24"/>
          <w:szCs w:val="24"/>
        </w:rPr>
      </w:pPr>
      <w:r>
        <w:rPr>
          <w:rFonts w:ascii="Times New Roman" w:hAnsi="Times New Roman"/>
          <w:sz w:val="24"/>
          <w:szCs w:val="24"/>
        </w:rPr>
        <w:t>Zbiórka odpadów wielkogabarytowych oraz opon będzie odbywała się w formie „wystawki” -</w:t>
      </w:r>
      <w:r>
        <w:rPr>
          <w:rFonts w:ascii="Times New Roman" w:hAnsi="Times New Roman"/>
          <w:b/>
          <w:sz w:val="24"/>
          <w:szCs w:val="24"/>
        </w:rPr>
        <w:t>nie częściej niż 2 razy w roku.</w:t>
      </w:r>
    </w:p>
    <w:p>
      <w:pPr>
        <w:pStyle w:val="ListParagraph"/>
        <w:ind w:left="0" w:hanging="0"/>
        <w:jc w:val="both"/>
        <w:rPr>
          <w:rFonts w:ascii="Times New Roman" w:hAnsi="Times New Roman"/>
          <w:b/>
          <w:b/>
          <w:sz w:val="24"/>
          <w:szCs w:val="24"/>
        </w:rPr>
      </w:pPr>
      <w:r>
        <w:rPr>
          <w:rFonts w:ascii="Times New Roman" w:hAnsi="Times New Roman"/>
          <w:sz w:val="24"/>
          <w:szCs w:val="24"/>
        </w:rPr>
        <w:t xml:space="preserve">Zbiórka popiołów </w:t>
      </w:r>
      <w:r>
        <w:rPr>
          <w:rFonts w:ascii="Times New Roman" w:hAnsi="Times New Roman"/>
          <w:b/>
          <w:sz w:val="24"/>
          <w:szCs w:val="24"/>
        </w:rPr>
        <w:t>- 1 raz w roku po zakończeniu sezonu.</w:t>
      </w:r>
    </w:p>
    <w:p>
      <w:pPr>
        <w:pStyle w:val="ListParagraph"/>
        <w:ind w:left="0" w:firstLine="708"/>
        <w:jc w:val="both"/>
        <w:rPr>
          <w:rFonts w:ascii="Times New Roman" w:hAnsi="Times New Roman"/>
          <w:sz w:val="24"/>
          <w:szCs w:val="24"/>
        </w:rPr>
      </w:pPr>
      <w:r>
        <w:rPr>
          <w:rFonts w:ascii="Times New Roman" w:hAnsi="Times New Roman"/>
          <w:sz w:val="24"/>
          <w:szCs w:val="24"/>
        </w:rPr>
        <w:t>Zgodnie z „Regulaminem utrzymania czystości i porządku w Gminie Serokomla” uchwalonym uchwałą nr XVII/84/2016 Rady Gminy Serokomla z dnia 24 czerwca 2016 r. oraz uchwałą nr XXIV/124/2017 Rady Gminy Serokomla z dnia 20 czerwca 2017 r. do gromadzenia odpadów komunalnych będą wykorzystywane worki o minimalnej pojemności 120 l oraz pojemniki o pojemności 120 l, 240 l, 1100 l i 7000 l.</w:t>
      </w:r>
    </w:p>
    <w:p>
      <w:pPr>
        <w:pStyle w:val="ListParagraph"/>
        <w:ind w:left="0" w:firstLine="708"/>
        <w:jc w:val="both"/>
        <w:rPr>
          <w:rFonts w:ascii="Times New Roman" w:hAnsi="Times New Roman"/>
          <w:sz w:val="24"/>
          <w:szCs w:val="24"/>
        </w:rPr>
      </w:pPr>
      <w:r>
        <w:rPr>
          <w:rFonts w:ascii="Times New Roman" w:hAnsi="Times New Roman"/>
          <w:sz w:val="24"/>
          <w:szCs w:val="24"/>
        </w:rPr>
        <w:t>Zgodnie z Ustawą o utrzymaniu czystości i porządku w gminach oraz Uchwałą Nr XVII/85/2016 Rady Gminy Serokomla z dnia 24 czerwca 2016 r. w zamian za uiszczoną opłatę za gospodarowanie odpadami komunalnymi Gmina zobowiązana jest do odbierania od właścicieli nieruchomości zebranych na nieruchomości odpadów komunalnych. W związku z powyższym, aby zapewnić odbiór odpadów wynikający z uchwały Rady Gminy, Odbiorca zobowiązany jest wyposażyć nieruchomości w pojemniki lub worki.</w:t>
      </w:r>
    </w:p>
    <w:p>
      <w:pPr>
        <w:pStyle w:val="ListParagraph"/>
        <w:ind w:left="0" w:firstLine="708"/>
        <w:jc w:val="both"/>
        <w:rPr>
          <w:rFonts w:ascii="Times New Roman" w:hAnsi="Times New Roman"/>
          <w:sz w:val="24"/>
          <w:szCs w:val="24"/>
        </w:rPr>
      </w:pPr>
      <w:r>
        <w:rPr>
          <w:rFonts w:ascii="Times New Roman" w:hAnsi="Times New Roman"/>
          <w:sz w:val="24"/>
          <w:szCs w:val="24"/>
        </w:rPr>
        <w:t>Jeżeli ilość potrzebnych pojemników lub worków zmieni się, Odbiorca jest zobowiązany dostarczyć brakujące pojemniki lub worki w ciągu 14 dni od dnia zgłoszenia zapotrzebowania.</w:t>
      </w:r>
    </w:p>
    <w:p>
      <w:pPr>
        <w:pStyle w:val="ListParagraph"/>
        <w:ind w:left="0" w:firstLine="708"/>
        <w:jc w:val="both"/>
        <w:rPr>
          <w:rFonts w:ascii="Times New Roman" w:hAnsi="Times New Roman"/>
          <w:sz w:val="24"/>
          <w:szCs w:val="24"/>
        </w:rPr>
      </w:pPr>
      <w:r>
        <w:rPr>
          <w:rFonts w:ascii="Times New Roman" w:hAnsi="Times New Roman"/>
          <w:sz w:val="24"/>
          <w:szCs w:val="24"/>
        </w:rPr>
        <w:t>Zadaniem Odbiorcy będzie zaopatrzenie właścicieli zamieszkałych i niezamieszkałych w pojemniki lub worki przysługujące im zgodnie z Regulaminem utrzymania czystości                i porządku w Gminie Serokomla oraz złożoną deklaracją na odbiór odpadów                                   (z uwzględnieniem, czy będą oddawane odpady zmieszane czy segregowane). Worki lub pojemniki będą dostarczane właścicielom w ilości niezbędnej do gromadzenia odpadów.</w:t>
      </w:r>
    </w:p>
    <w:p>
      <w:pPr>
        <w:pStyle w:val="ListParagraph"/>
        <w:ind w:left="0" w:firstLine="708"/>
        <w:jc w:val="both"/>
        <w:rPr>
          <w:rFonts w:ascii="Times New Roman" w:hAnsi="Times New Roman"/>
          <w:sz w:val="24"/>
          <w:szCs w:val="24"/>
        </w:rPr>
      </w:pPr>
      <w:r>
        <w:rPr>
          <w:rFonts w:ascii="Times New Roman" w:hAnsi="Times New Roman"/>
          <w:sz w:val="24"/>
          <w:szCs w:val="24"/>
        </w:rPr>
        <w:t>Odbiorca ma obowiązek wyposażenia miejsc gromadzenia odpadów w niezbędne pojemniki lub worki przed pierwszym dniem obowiązywania umowy na odbiór odpadów zawartej z Zamawiającym.</w:t>
      </w:r>
    </w:p>
    <w:p>
      <w:pPr>
        <w:pStyle w:val="ListParagraph"/>
        <w:ind w:left="0" w:hanging="0"/>
        <w:jc w:val="both"/>
        <w:rPr>
          <w:rFonts w:ascii="Times New Roman" w:hAnsi="Times New Roman"/>
          <w:sz w:val="24"/>
          <w:szCs w:val="24"/>
        </w:rPr>
      </w:pPr>
      <w:r>
        <w:rPr>
          <w:rFonts w:ascii="Times New Roman" w:hAnsi="Times New Roman"/>
          <w:sz w:val="24"/>
          <w:szCs w:val="24"/>
        </w:rPr>
        <w:t>Po raz pierwszy pojemniki lub worki będą rozwożone na teren Gminy z udziałem pracownika Urzędu Gminy.</w:t>
      </w:r>
    </w:p>
    <w:p>
      <w:pPr>
        <w:pStyle w:val="ListParagraph"/>
        <w:ind w:left="0" w:firstLine="708"/>
        <w:jc w:val="both"/>
        <w:rPr>
          <w:rFonts w:ascii="Times New Roman" w:hAnsi="Times New Roman"/>
          <w:sz w:val="24"/>
          <w:szCs w:val="24"/>
        </w:rPr>
      </w:pPr>
      <w:r>
        <w:rPr>
          <w:rFonts w:ascii="Times New Roman" w:hAnsi="Times New Roman"/>
          <w:sz w:val="24"/>
          <w:szCs w:val="24"/>
        </w:rPr>
        <w:t>Na 5 dni przed rozpoczęciem realizacji zamówienia Wykonawca przekaże Zamawiającemu szczegółowy harmonogram odbioru odpadów z podziałem na ustalone frakcje, harmonogram odbioru odpadów wielkogabarytowych oraz opon. Odbiór odpadów zmieszanych oraz segregowanych nie może odbywać się w  tym samym dniu.</w:t>
      </w:r>
    </w:p>
    <w:p>
      <w:pPr>
        <w:pStyle w:val="ListParagraph"/>
        <w:ind w:left="0" w:hanging="0"/>
        <w:jc w:val="both"/>
        <w:rPr>
          <w:rFonts w:ascii="Times New Roman" w:hAnsi="Times New Roman"/>
          <w:sz w:val="24"/>
          <w:szCs w:val="24"/>
        </w:rPr>
      </w:pPr>
      <w:r>
        <w:rPr>
          <w:rFonts w:ascii="Times New Roman" w:hAnsi="Times New Roman"/>
          <w:sz w:val="24"/>
          <w:szCs w:val="24"/>
        </w:rPr>
      </w:r>
    </w:p>
    <w:p>
      <w:pPr>
        <w:pStyle w:val="ListParagraph"/>
        <w:ind w:left="0" w:hanging="0"/>
        <w:jc w:val="both"/>
        <w:rPr>
          <w:rFonts w:ascii="Times New Roman" w:hAnsi="Times New Roman"/>
          <w:sz w:val="24"/>
          <w:szCs w:val="24"/>
        </w:rPr>
      </w:pPr>
      <w:r>
        <w:rPr>
          <w:rFonts w:ascii="Times New Roman" w:hAnsi="Times New Roman"/>
          <w:sz w:val="24"/>
          <w:szCs w:val="24"/>
        </w:rPr>
        <w:t>Worki do segregacji odpadów powinny spełniać następujące parametry:</w:t>
      </w:r>
    </w:p>
    <w:p>
      <w:pPr>
        <w:pStyle w:val="ListParagraph"/>
        <w:ind w:left="0" w:hanging="0"/>
        <w:jc w:val="both"/>
        <w:rPr>
          <w:rFonts w:ascii="Times New Roman" w:hAnsi="Times New Roman"/>
          <w:sz w:val="24"/>
          <w:szCs w:val="24"/>
        </w:rPr>
      </w:pPr>
      <w:r>
        <w:rPr>
          <w:rFonts w:ascii="Times New Roman" w:hAnsi="Times New Roman"/>
          <w:sz w:val="24"/>
          <w:szCs w:val="24"/>
        </w:rPr>
        <w:t>- wykonane z folii polietylenowej LDPE w odpowiednim kolorze i z napisem informującym jakiego odpadu dotyczy wynikającym z opisu powyżej</w:t>
      </w:r>
    </w:p>
    <w:p>
      <w:pPr>
        <w:pStyle w:val="ListParagraph"/>
        <w:ind w:left="0" w:hanging="0"/>
        <w:jc w:val="both"/>
        <w:rPr>
          <w:rFonts w:ascii="Times New Roman" w:hAnsi="Times New Roman"/>
          <w:sz w:val="24"/>
          <w:szCs w:val="24"/>
        </w:rPr>
      </w:pPr>
      <w:r>
        <w:rPr>
          <w:rFonts w:ascii="Times New Roman" w:hAnsi="Times New Roman"/>
          <w:sz w:val="24"/>
          <w:szCs w:val="24"/>
        </w:rPr>
        <w:t>- grubość worka co najmniej 60 mikronów</w:t>
      </w:r>
    </w:p>
    <w:p>
      <w:pPr>
        <w:pStyle w:val="ListParagraph"/>
        <w:ind w:left="0" w:hanging="0"/>
        <w:jc w:val="both"/>
        <w:rPr>
          <w:rFonts w:ascii="Times New Roman" w:hAnsi="Times New Roman"/>
          <w:sz w:val="24"/>
          <w:szCs w:val="24"/>
        </w:rPr>
      </w:pPr>
      <w:r>
        <w:rPr>
          <w:rFonts w:ascii="Times New Roman" w:hAnsi="Times New Roman"/>
          <w:sz w:val="24"/>
          <w:szCs w:val="24"/>
        </w:rPr>
        <w:t>- półprzezroczyste</w:t>
      </w:r>
    </w:p>
    <w:p>
      <w:pPr>
        <w:pStyle w:val="Normal"/>
        <w:jc w:val="both"/>
        <w:rPr>
          <w:rFonts w:ascii="Times New Roman" w:hAnsi="Times New Roman"/>
          <w:sz w:val="24"/>
          <w:szCs w:val="24"/>
        </w:rPr>
      </w:pPr>
      <w:r>
        <w:rPr>
          <w:rFonts w:ascii="Times New Roman" w:hAnsi="Times New Roman"/>
          <w:b/>
          <w:sz w:val="24"/>
          <w:szCs w:val="24"/>
        </w:rPr>
        <w:t>Standard sanitarny wykonywania usług oraz ochrony środowiska</w:t>
      </w:r>
    </w:p>
    <w:p>
      <w:pPr>
        <w:pStyle w:val="ListParagraph"/>
        <w:numPr>
          <w:ilvl w:val="0"/>
          <w:numId w:val="7"/>
        </w:numPr>
        <w:spacing w:lineRule="auto" w:line="240" w:before="0" w:after="0"/>
        <w:jc w:val="both"/>
        <w:rPr>
          <w:rFonts w:ascii="Times New Roman" w:hAnsi="Times New Roman"/>
          <w:sz w:val="24"/>
          <w:szCs w:val="24"/>
        </w:rPr>
      </w:pPr>
      <w:r>
        <w:rPr>
          <w:rFonts w:ascii="Times New Roman" w:hAnsi="Times New Roman"/>
          <w:sz w:val="24"/>
          <w:szCs w:val="24"/>
        </w:rPr>
        <w:t>Przedmiot zamówienia Odbiorca zobowiązany jest wykonywać zgodnie z przepisami prawa ochrony środowiska oraz przepisami sanitarnymi,</w:t>
      </w:r>
    </w:p>
    <w:p>
      <w:pPr>
        <w:pStyle w:val="ListParagraph"/>
        <w:numPr>
          <w:ilvl w:val="0"/>
          <w:numId w:val="7"/>
        </w:numPr>
        <w:spacing w:lineRule="auto" w:line="240" w:before="0" w:after="0"/>
        <w:jc w:val="both"/>
        <w:rPr>
          <w:rFonts w:ascii="Times New Roman" w:hAnsi="Times New Roman"/>
          <w:sz w:val="24"/>
          <w:szCs w:val="24"/>
        </w:rPr>
      </w:pPr>
      <w:r>
        <w:rPr>
          <w:rFonts w:ascii="Times New Roman" w:hAnsi="Times New Roman"/>
          <w:sz w:val="24"/>
          <w:szCs w:val="24"/>
        </w:rPr>
        <w:t>Podczas realizacji przedmiotu zamówienia Odbiorca zobowiązuje się do uporządkowania terenu zanieczyszczonego odpadami i innymi zanieczyszczeniami wysypanymi z pojemników/worków, kontenerów i pojazdów w trakcie realizacji usługi wywozu.</w:t>
      </w:r>
    </w:p>
    <w:p>
      <w:pPr>
        <w:pStyle w:val="ListParagraph"/>
        <w:numPr>
          <w:ilvl w:val="0"/>
          <w:numId w:val="7"/>
        </w:numPr>
        <w:spacing w:lineRule="auto" w:line="240" w:before="0" w:after="0"/>
        <w:jc w:val="both"/>
        <w:rPr>
          <w:rFonts w:ascii="Times New Roman" w:hAnsi="Times New Roman"/>
          <w:sz w:val="24"/>
          <w:szCs w:val="24"/>
        </w:rPr>
      </w:pPr>
      <w:r>
        <w:rPr>
          <w:rFonts w:ascii="Times New Roman" w:hAnsi="Times New Roman"/>
          <w:sz w:val="24"/>
          <w:szCs w:val="24"/>
        </w:rPr>
        <w:t>Odbiorca ponosi całkowitą odpowiedzialność za prawidłowe gospodarowanie odebranymi odpadami zgodnie z przepisami obowiązującymi w tym zakresie. Dotyczy to m.in. transportu odpadów, spraw formalno - prawnych związanych z odbieraniem          i dostarczaniem odpadów do właściwej instalacji wyznaczonej dla Gminy Serokomla.</w:t>
      </w:r>
    </w:p>
    <w:p>
      <w:pPr>
        <w:pStyle w:val="ListParagraph"/>
        <w:numPr>
          <w:ilvl w:val="0"/>
          <w:numId w:val="7"/>
        </w:numPr>
        <w:spacing w:lineRule="auto" w:line="240" w:before="0" w:after="0"/>
        <w:jc w:val="both"/>
        <w:rPr>
          <w:rFonts w:ascii="Times New Roman" w:hAnsi="Times New Roman"/>
          <w:sz w:val="24"/>
          <w:szCs w:val="24"/>
        </w:rPr>
      </w:pPr>
      <w:r>
        <w:rPr>
          <w:rFonts w:ascii="Times New Roman" w:hAnsi="Times New Roman"/>
          <w:sz w:val="24"/>
          <w:szCs w:val="24"/>
        </w:rPr>
        <w:t>Odbiorca nie może mieszać odebranych od właścicieli nieruchomości selektywnie zebranych odpadów komunalnych, ani dokonywać we własnym zakresie korekty odebranych frakcji odpadów komunalnych. Odbiorca może dokonywać odbioru od Właścicieli nieruchomości więcej niż jednej frakcji odpadów komunalnych selektywnie zebranych jednym pojazdem w czasie jednego przejazdu ustaloną             w harmonogramie odbioru odpadów trasą, tylko w przypadku jeśli posiada pojazd do tego przygotowany.</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b/>
          <w:b/>
          <w:sz w:val="24"/>
          <w:szCs w:val="24"/>
        </w:rPr>
      </w:pPr>
      <w:r>
        <w:rPr>
          <w:rFonts w:ascii="Times New Roman" w:hAnsi="Times New Roman"/>
          <w:b/>
          <w:sz w:val="24"/>
          <w:szCs w:val="24"/>
        </w:rPr>
        <w:t>Obowiązek prowadzenia dokumentacji związanej z wykonywaniem usług</w:t>
      </w:r>
    </w:p>
    <w:p>
      <w:pPr>
        <w:pStyle w:val="ListParagraph"/>
        <w:ind w:left="0" w:firstLine="141"/>
        <w:jc w:val="both"/>
        <w:rPr>
          <w:rFonts w:ascii="Times New Roman" w:hAnsi="Times New Roman"/>
          <w:sz w:val="24"/>
          <w:szCs w:val="24"/>
        </w:rPr>
      </w:pPr>
      <w:r>
        <w:rPr>
          <w:rFonts w:ascii="Times New Roman" w:hAnsi="Times New Roman"/>
          <w:sz w:val="24"/>
          <w:szCs w:val="24"/>
        </w:rPr>
        <w:t>Odbiorca jest zobowiązany do prowadzenia i przekazywania Zamawiającemu dokumentacji związanej z działalnością objętą zamówieniem, tj.</w:t>
      </w:r>
    </w:p>
    <w:p>
      <w:pPr>
        <w:pStyle w:val="ListParagraph"/>
        <w:numPr>
          <w:ilvl w:val="0"/>
          <w:numId w:val="3"/>
        </w:numPr>
        <w:spacing w:lineRule="auto" w:line="240" w:before="0" w:after="0"/>
        <w:ind w:left="426" w:hanging="360"/>
        <w:jc w:val="both"/>
        <w:rPr>
          <w:rFonts w:ascii="Times New Roman" w:hAnsi="Times New Roman"/>
          <w:sz w:val="24"/>
          <w:szCs w:val="24"/>
        </w:rPr>
      </w:pPr>
      <w:r>
        <w:rPr>
          <w:rFonts w:ascii="Times New Roman" w:hAnsi="Times New Roman"/>
          <w:sz w:val="24"/>
          <w:szCs w:val="24"/>
        </w:rPr>
        <w:t xml:space="preserve">półrocznych sprawozdań, o których mowa w art. 9t o utrzymaniu czystości i porządku w gminach, sporządzonych zgodnie ze wzorem określonym w Rozporządzeniu Ministra Środowiska z dnia 17 czerwca 2016 r. </w:t>
      </w:r>
      <w:r>
        <w:rPr>
          <w:rFonts w:cs="Times New Roman" w:ascii="Times New Roman" w:hAnsi="Times New Roman"/>
          <w:sz w:val="24"/>
        </w:rPr>
        <w:t xml:space="preserve">w sprawie </w:t>
      </w:r>
      <w:r>
        <w:rPr>
          <w:rStyle w:val="Wyrnienie"/>
          <w:rFonts w:cs="Times New Roman" w:ascii="Times New Roman" w:hAnsi="Times New Roman"/>
          <w:i w:val="false"/>
          <w:sz w:val="24"/>
        </w:rPr>
        <w:t>wzorów sprawozdań</w:t>
      </w:r>
      <w:r>
        <w:rPr>
          <w:rFonts w:cs="Times New Roman" w:ascii="Times New Roman" w:hAnsi="Times New Roman"/>
          <w:sz w:val="24"/>
        </w:rPr>
        <w:t xml:space="preserve"> o odebranych            i zebranych </w:t>
      </w:r>
      <w:r>
        <w:rPr>
          <w:rStyle w:val="Wyrnienie"/>
          <w:rFonts w:cs="Times New Roman" w:ascii="Times New Roman" w:hAnsi="Times New Roman"/>
          <w:i w:val="false"/>
          <w:sz w:val="24"/>
        </w:rPr>
        <w:t>odpadach</w:t>
      </w:r>
      <w:r>
        <w:rPr>
          <w:rFonts w:cs="Times New Roman" w:ascii="Times New Roman" w:hAnsi="Times New Roman"/>
          <w:i/>
          <w:sz w:val="24"/>
        </w:rPr>
        <w:t xml:space="preserve"> </w:t>
      </w:r>
      <w:r>
        <w:rPr>
          <w:rFonts w:cs="Times New Roman" w:ascii="Times New Roman" w:hAnsi="Times New Roman"/>
          <w:sz w:val="24"/>
        </w:rPr>
        <w:t xml:space="preserve">komunalnych, odebranych nieczystościach ciekłych oraz realizacji zadań z zakresu gospodarki </w:t>
      </w:r>
      <w:r>
        <w:rPr>
          <w:rStyle w:val="Wyrnienie"/>
          <w:rFonts w:cs="Times New Roman" w:ascii="Times New Roman" w:hAnsi="Times New Roman"/>
          <w:i w:val="false"/>
          <w:sz w:val="24"/>
        </w:rPr>
        <w:t>odpadami</w:t>
      </w:r>
      <w:r>
        <w:rPr>
          <w:rFonts w:cs="Times New Roman" w:ascii="Times New Roman" w:hAnsi="Times New Roman"/>
          <w:sz w:val="24"/>
        </w:rPr>
        <w:t xml:space="preserve"> komunalnymi</w:t>
      </w:r>
      <w:r>
        <w:rPr>
          <w:rFonts w:cs="Times New Roman" w:ascii="Times New Roman" w:hAnsi="Times New Roman"/>
          <w:i/>
          <w:sz w:val="28"/>
          <w:szCs w:val="24"/>
        </w:rPr>
        <w:t xml:space="preserve"> </w:t>
      </w:r>
      <w:r>
        <w:rPr>
          <w:rFonts w:ascii="Times New Roman" w:hAnsi="Times New Roman"/>
          <w:sz w:val="24"/>
          <w:szCs w:val="24"/>
        </w:rPr>
        <w:t>(Dz. U. z 2016 r., poz. 934). Odbiorca będzie przekazywał Zamawiającemu sprawozdania, o których mowa powyżej w formie papierowej i elektronicznej.</w:t>
      </w:r>
    </w:p>
    <w:p>
      <w:pPr>
        <w:pStyle w:val="ListParagraph"/>
        <w:numPr>
          <w:ilvl w:val="0"/>
          <w:numId w:val="3"/>
        </w:numPr>
        <w:spacing w:lineRule="auto" w:line="240" w:before="0" w:after="0"/>
        <w:ind w:left="426" w:hanging="360"/>
        <w:jc w:val="both"/>
        <w:rPr>
          <w:rFonts w:ascii="Times New Roman" w:hAnsi="Times New Roman"/>
          <w:sz w:val="24"/>
          <w:szCs w:val="24"/>
        </w:rPr>
      </w:pPr>
      <w:r>
        <w:rPr>
          <w:rFonts w:ascii="Times New Roman" w:hAnsi="Times New Roman"/>
          <w:sz w:val="24"/>
          <w:szCs w:val="24"/>
        </w:rPr>
        <w:t>kart przekazania odpadów sporządzonych zgodnie z obowiązującymi w tym zakresie przepisami prawa (ustawa o odpadach z dnia 9 grudnia 2016 r.) Kartę przekazania odpadów sporządza Odbiorca. Zamawiający wymaga sporządzania zbiorczej karty przekazania odpadów, obejmującej odpady danego rodzaju przekazywane łącznie             w okresie miesiąca kalendarzowego. Zbiorcze karty przekazania odpadów sporządza się niezwłocznie po zakończeniu miesiąca, którego dotyczy i do 10 – go dnia każdego miesiąca dostarcza do Zamawiającego.</w:t>
      </w:r>
    </w:p>
    <w:p>
      <w:pPr>
        <w:pStyle w:val="ListParagraph"/>
        <w:numPr>
          <w:ilvl w:val="0"/>
          <w:numId w:val="3"/>
        </w:numPr>
        <w:spacing w:lineRule="auto" w:line="240" w:before="0" w:after="0"/>
        <w:ind w:left="426" w:hanging="360"/>
        <w:jc w:val="both"/>
        <w:rPr>
          <w:rFonts w:ascii="Times New Roman" w:hAnsi="Times New Roman"/>
          <w:sz w:val="24"/>
          <w:szCs w:val="24"/>
        </w:rPr>
      </w:pPr>
      <w:r>
        <w:rPr>
          <w:rFonts w:ascii="Times New Roman" w:hAnsi="Times New Roman"/>
          <w:sz w:val="24"/>
          <w:szCs w:val="24"/>
        </w:rPr>
        <w:t>Sporządzania miesięcznych zestawień raportów wagowych wszystkich odebranych odpadów, zawierających informacje m.in. o:</w:t>
      </w:r>
    </w:p>
    <w:p>
      <w:pPr>
        <w:pStyle w:val="ListParagraph"/>
        <w:ind w:left="426" w:hanging="0"/>
        <w:jc w:val="both"/>
        <w:rPr>
          <w:rFonts w:ascii="Times New Roman" w:hAnsi="Times New Roman"/>
          <w:sz w:val="24"/>
          <w:szCs w:val="24"/>
        </w:rPr>
      </w:pPr>
      <w:r>
        <w:rPr>
          <w:rFonts w:ascii="Times New Roman" w:hAnsi="Times New Roman"/>
          <w:sz w:val="24"/>
          <w:szCs w:val="24"/>
        </w:rPr>
        <w:t xml:space="preserve">Ilości odebranych odpadów zmieszanych (Mg)        </w:t>
        <w:tab/>
        <w:tab/>
        <w:tab/>
        <w:t xml:space="preserve"> </w:t>
        <w:tab/>
        <w:t>kod 20 03 01</w:t>
      </w:r>
    </w:p>
    <w:p>
      <w:pPr>
        <w:pStyle w:val="ListParagraph"/>
        <w:ind w:left="426" w:hanging="0"/>
        <w:jc w:val="both"/>
        <w:rPr>
          <w:rFonts w:ascii="Times New Roman" w:hAnsi="Times New Roman"/>
          <w:sz w:val="24"/>
          <w:szCs w:val="24"/>
        </w:rPr>
      </w:pPr>
      <w:r>
        <w:rPr>
          <w:rFonts w:ascii="Times New Roman" w:hAnsi="Times New Roman"/>
          <w:sz w:val="24"/>
          <w:szCs w:val="24"/>
        </w:rPr>
        <w:t xml:space="preserve">Ilości odebranych odpadów – opakowań ze szkła (Mg)      </w:t>
        <w:tab/>
        <w:tab/>
        <w:t xml:space="preserve"> </w:t>
        <w:tab/>
        <w:t>kod 15 01 07</w:t>
      </w:r>
    </w:p>
    <w:p>
      <w:pPr>
        <w:pStyle w:val="ListParagraph"/>
        <w:ind w:left="426" w:hanging="0"/>
        <w:jc w:val="both"/>
        <w:rPr>
          <w:rFonts w:ascii="Times New Roman" w:hAnsi="Times New Roman"/>
          <w:sz w:val="24"/>
          <w:szCs w:val="24"/>
        </w:rPr>
      </w:pPr>
      <w:r>
        <w:rPr>
          <w:rFonts w:ascii="Times New Roman" w:hAnsi="Times New Roman"/>
          <w:sz w:val="24"/>
          <w:szCs w:val="24"/>
        </w:rPr>
        <w:t xml:space="preserve">Ilości odebranych zmieszanych odpadów opakowaniowych (Mg)  </w:t>
        <w:tab/>
        <w:tab/>
        <w:t>kod 15 01 06</w:t>
      </w:r>
    </w:p>
    <w:p>
      <w:pPr>
        <w:pStyle w:val="ListParagraph"/>
        <w:ind w:left="426" w:hanging="0"/>
        <w:jc w:val="both"/>
        <w:rPr>
          <w:rFonts w:ascii="Times New Roman" w:hAnsi="Times New Roman"/>
          <w:sz w:val="24"/>
          <w:szCs w:val="24"/>
        </w:rPr>
      </w:pPr>
      <w:r>
        <w:rPr>
          <w:rFonts w:ascii="Times New Roman" w:hAnsi="Times New Roman"/>
          <w:sz w:val="24"/>
          <w:szCs w:val="24"/>
        </w:rPr>
        <w:t>Ilości odpadów ulegających biodegradacji</w:t>
        <w:tab/>
        <w:tab/>
        <w:tab/>
        <w:tab/>
        <w:t xml:space="preserve"> </w:t>
        <w:tab/>
        <w:t>kod 20 02 01</w:t>
      </w:r>
    </w:p>
    <w:p>
      <w:pPr>
        <w:pStyle w:val="ListParagraph"/>
        <w:ind w:left="426" w:hanging="0"/>
        <w:jc w:val="both"/>
        <w:rPr>
          <w:rFonts w:ascii="Times New Roman" w:hAnsi="Times New Roman"/>
          <w:sz w:val="24"/>
          <w:szCs w:val="24"/>
        </w:rPr>
      </w:pPr>
      <w:r>
        <w:rPr>
          <w:rFonts w:ascii="Times New Roman" w:hAnsi="Times New Roman"/>
          <w:sz w:val="24"/>
          <w:szCs w:val="24"/>
        </w:rPr>
        <w:t xml:space="preserve">Ilości odebranych odpadów kuchennych ulegających biodegradacji (Mg) </w:t>
        <w:tab/>
        <w:t>kod 20 01 08</w:t>
      </w:r>
    </w:p>
    <w:p>
      <w:pPr>
        <w:pStyle w:val="ListParagraph"/>
        <w:ind w:left="426" w:hanging="0"/>
        <w:jc w:val="both"/>
        <w:rPr>
          <w:rFonts w:ascii="Times New Roman" w:hAnsi="Times New Roman"/>
          <w:sz w:val="24"/>
          <w:szCs w:val="24"/>
        </w:rPr>
      </w:pPr>
      <w:r>
        <w:rPr>
          <w:rFonts w:ascii="Times New Roman" w:hAnsi="Times New Roman"/>
          <w:sz w:val="24"/>
          <w:szCs w:val="24"/>
        </w:rPr>
        <w:t>Ilości odpadów stanowiących inne niewymienione frakcje</w:t>
        <w:tab/>
        <w:tab/>
        <w:t xml:space="preserve"> </w:t>
      </w:r>
    </w:p>
    <w:p>
      <w:pPr>
        <w:pStyle w:val="ListParagraph"/>
        <w:ind w:left="426" w:firstLine="282"/>
        <w:jc w:val="both"/>
        <w:rPr>
          <w:rFonts w:ascii="Times New Roman" w:hAnsi="Times New Roman"/>
          <w:sz w:val="24"/>
          <w:szCs w:val="24"/>
        </w:rPr>
      </w:pPr>
      <w:r>
        <w:rPr>
          <w:rFonts w:ascii="Times New Roman" w:hAnsi="Times New Roman"/>
          <w:sz w:val="24"/>
          <w:szCs w:val="24"/>
        </w:rPr>
        <w:t>zbierane w sposób selektywny (Mg)</w:t>
        <w:tab/>
        <w:tab/>
        <w:tab/>
        <w:tab/>
        <w:tab/>
        <w:t xml:space="preserve"> </w:t>
        <w:tab/>
        <w:t>kod 20 01 99</w:t>
      </w:r>
    </w:p>
    <w:p>
      <w:pPr>
        <w:pStyle w:val="ListParagraph"/>
        <w:ind w:left="426" w:hanging="0"/>
        <w:jc w:val="both"/>
        <w:rPr>
          <w:rFonts w:ascii="Times New Roman" w:hAnsi="Times New Roman"/>
          <w:sz w:val="24"/>
          <w:szCs w:val="24"/>
        </w:rPr>
      </w:pPr>
      <w:r>
        <w:rPr>
          <w:rFonts w:ascii="Times New Roman" w:hAnsi="Times New Roman"/>
          <w:sz w:val="24"/>
          <w:szCs w:val="24"/>
        </w:rPr>
        <w:t>Ilości odebranych popiołów</w:t>
        <w:tab/>
        <w:tab/>
        <w:tab/>
        <w:tab/>
        <w:tab/>
        <w:tab/>
        <w:t xml:space="preserve">      kod  ex 20 01 99</w:t>
      </w:r>
    </w:p>
    <w:p>
      <w:pPr>
        <w:pStyle w:val="ListParagraph"/>
        <w:ind w:left="426" w:hanging="0"/>
        <w:jc w:val="both"/>
        <w:rPr>
          <w:rFonts w:ascii="Times New Roman" w:hAnsi="Times New Roman"/>
          <w:sz w:val="24"/>
          <w:szCs w:val="24"/>
        </w:rPr>
      </w:pPr>
      <w:r>
        <w:rPr>
          <w:rFonts w:ascii="Times New Roman" w:hAnsi="Times New Roman"/>
          <w:sz w:val="24"/>
          <w:szCs w:val="24"/>
        </w:rPr>
        <w:t xml:space="preserve">Ilości odebranych odpadów wielkogabarytowych (Mg) </w:t>
        <w:tab/>
        <w:t xml:space="preserve"> </w:t>
        <w:tab/>
        <w:t xml:space="preserve"> </w:t>
        <w:tab/>
        <w:t>kod 20 03 07</w:t>
      </w:r>
    </w:p>
    <w:p>
      <w:pPr>
        <w:pStyle w:val="ListParagraph"/>
        <w:ind w:left="426" w:hanging="0"/>
        <w:jc w:val="both"/>
        <w:rPr>
          <w:rFonts w:ascii="Times New Roman" w:hAnsi="Times New Roman"/>
          <w:sz w:val="24"/>
          <w:szCs w:val="24"/>
        </w:rPr>
      </w:pPr>
      <w:r>
        <w:rPr>
          <w:rFonts w:ascii="Times New Roman" w:hAnsi="Times New Roman"/>
          <w:sz w:val="24"/>
          <w:szCs w:val="24"/>
        </w:rPr>
        <w:t xml:space="preserve">Ilości odebranych zużytych opon (Mg)   </w:t>
        <w:tab/>
        <w:tab/>
        <w:tab/>
        <w:tab/>
        <w:t xml:space="preserve"> </w:t>
        <w:tab/>
        <w:t>kod 16 01 03</w:t>
      </w:r>
    </w:p>
    <w:p>
      <w:pPr>
        <w:pStyle w:val="ListParagraph"/>
        <w:ind w:left="709" w:hanging="283"/>
        <w:jc w:val="both"/>
        <w:rPr>
          <w:rFonts w:ascii="Times New Roman" w:hAnsi="Times New Roman" w:cs="Times New Roman"/>
          <w:sz w:val="24"/>
          <w:szCs w:val="24"/>
        </w:rPr>
      </w:pPr>
      <w:r>
        <w:rPr>
          <w:rFonts w:ascii="Times New Roman" w:hAnsi="Times New Roman"/>
          <w:sz w:val="24"/>
          <w:szCs w:val="24"/>
        </w:rPr>
        <w:t xml:space="preserve">Ilości odebranych </w:t>
      </w:r>
      <w:r>
        <w:rPr>
          <w:rFonts w:cs="Times New Roman" w:ascii="Times New Roman" w:hAnsi="Times New Roman"/>
          <w:sz w:val="24"/>
          <w:szCs w:val="24"/>
        </w:rPr>
        <w:t>odpadów betonu oraz gruzu betonowego</w:t>
        <w:tab/>
        <w:t xml:space="preserve"> </w:t>
        <w:tab/>
        <w:tab/>
        <w:tab/>
        <w:t xml:space="preserve">        z rozbiórek i remontów (Mg) </w:t>
        <w:tab/>
        <w:tab/>
        <w:tab/>
        <w:tab/>
        <w:tab/>
        <w:tab/>
        <w:t>kod 17 01 07</w:t>
      </w:r>
    </w:p>
    <w:p>
      <w:pPr>
        <w:pStyle w:val="ListParagraph"/>
        <w:ind w:left="426" w:hanging="0"/>
        <w:jc w:val="both"/>
        <w:rPr>
          <w:rFonts w:ascii="Times New Roman" w:hAnsi="Times New Roman"/>
          <w:sz w:val="24"/>
          <w:szCs w:val="24"/>
        </w:rPr>
      </w:pPr>
      <w:r>
        <w:rPr>
          <w:rFonts w:cs="Times New Roman" w:ascii="Times New Roman" w:hAnsi="Times New Roman"/>
          <w:sz w:val="24"/>
          <w:szCs w:val="24"/>
        </w:rPr>
        <w:t xml:space="preserve">Ilości innych odpadów nieulegających biodegradacji (Mg)        </w:t>
        <w:tab/>
        <w:t xml:space="preserve"> </w:t>
        <w:tab/>
        <w:t>kod 20 02 03</w:t>
      </w:r>
    </w:p>
    <w:p>
      <w:pPr>
        <w:pStyle w:val="Normal"/>
        <w:jc w:val="both"/>
        <w:rPr/>
      </w:pPr>
      <w:r>
        <w:rPr>
          <w:rFonts w:ascii="Times New Roman" w:hAnsi="Times New Roman"/>
          <w:sz w:val="24"/>
          <w:szCs w:val="24"/>
        </w:rPr>
        <w:t xml:space="preserve">Zestawienia należy przekazywać w formie elektronicznej jako plik arkusza kalkulacyjnego na adres: </w:t>
      </w:r>
      <w:hyperlink r:id="rId2">
        <w:r>
          <w:rPr>
            <w:rStyle w:val="Czeinternetowe"/>
            <w:rFonts w:ascii="Times New Roman" w:hAnsi="Times New Roman"/>
            <w:color w:val="00000A"/>
            <w:sz w:val="24"/>
            <w:szCs w:val="24"/>
          </w:rPr>
          <w:t>justyna.chachaj@gminaserokomla.pl</w:t>
        </w:r>
      </w:hyperlink>
      <w:r>
        <w:rPr>
          <w:rFonts w:ascii="Times New Roman" w:hAnsi="Times New Roman"/>
          <w:sz w:val="24"/>
          <w:szCs w:val="24"/>
        </w:rPr>
        <w:t xml:space="preserve"> oraz pisemnie jako załącznik do wystawionej faktury za wykonanie usługi.</w:t>
      </w:r>
    </w:p>
    <w:p>
      <w:pPr>
        <w:pStyle w:val="ListParagraph"/>
        <w:ind w:left="0" w:firstLine="360"/>
        <w:jc w:val="both"/>
        <w:rPr>
          <w:rFonts w:ascii="Times New Roman" w:hAnsi="Times New Roman"/>
          <w:sz w:val="24"/>
          <w:szCs w:val="24"/>
        </w:rPr>
      </w:pPr>
      <w:r>
        <w:rPr>
          <w:rFonts w:ascii="Times New Roman" w:hAnsi="Times New Roman"/>
          <w:sz w:val="24"/>
          <w:szCs w:val="24"/>
        </w:rPr>
        <w:t>W celu umożliwienia sporządzenia przez Zamawiającego rocznego sprawozdania             z realizacji zadań z zakresu gospodarowania odpadami komunalnymi, Odbiorca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Wymóg ten dotyczy tylko informacji, w posiadaniu których będzie Odbiorca, a nie Zamawiający.</w:t>
      </w:r>
    </w:p>
    <w:p>
      <w:pPr>
        <w:pStyle w:val="ListParagraph"/>
        <w:ind w:left="927" w:hanging="0"/>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b/>
          <w:b/>
          <w:sz w:val="24"/>
          <w:szCs w:val="24"/>
        </w:rPr>
      </w:pPr>
      <w:r>
        <w:rPr>
          <w:rFonts w:ascii="Times New Roman" w:hAnsi="Times New Roman"/>
          <w:b/>
          <w:sz w:val="24"/>
          <w:szCs w:val="24"/>
        </w:rPr>
        <w:t>Szczegółowe wymagania stawiane odbiorcy odpadów komunalnych od właścicieli nieruchomości:</w:t>
      </w:r>
    </w:p>
    <w:p>
      <w:pPr>
        <w:pStyle w:val="ListParagraph"/>
        <w:ind w:left="0" w:hanging="0"/>
        <w:jc w:val="both"/>
        <w:rPr>
          <w:rFonts w:ascii="Times New Roman" w:hAnsi="Times New Roman"/>
          <w:b/>
          <w:b/>
          <w:sz w:val="24"/>
          <w:szCs w:val="24"/>
        </w:rPr>
      </w:pPr>
      <w:r>
        <w:rPr>
          <w:rFonts w:ascii="Times New Roman" w:hAnsi="Times New Roman"/>
          <w:b/>
          <w:sz w:val="24"/>
          <w:szCs w:val="24"/>
        </w:rPr>
        <w:t>a) wymagania dotyczące posiadania pojazdów</w:t>
      </w:r>
    </w:p>
    <w:p>
      <w:pPr>
        <w:pStyle w:val="ListParagraph"/>
        <w:ind w:left="0" w:hanging="0"/>
        <w:jc w:val="both"/>
        <w:rPr>
          <w:rFonts w:ascii="Times New Roman" w:hAnsi="Times New Roman"/>
          <w:sz w:val="24"/>
          <w:szCs w:val="24"/>
        </w:rPr>
      </w:pPr>
      <w:r>
        <w:rPr>
          <w:rFonts w:ascii="Times New Roman" w:hAnsi="Times New Roman"/>
          <w:sz w:val="24"/>
          <w:szCs w:val="24"/>
        </w:rPr>
        <w:t>posiadanie pojazdów wykorzystywanych do odbierania i transportu odpadów w ramach zamówienia, wyposażonych zgodnie z poniższym:</w:t>
      </w:r>
    </w:p>
    <w:p>
      <w:pPr>
        <w:pStyle w:val="ListParagraph"/>
        <w:ind w:left="0" w:hanging="0"/>
        <w:jc w:val="both"/>
        <w:rPr>
          <w:rFonts w:ascii="Times New Roman" w:hAnsi="Times New Roman"/>
          <w:sz w:val="24"/>
          <w:szCs w:val="24"/>
        </w:rPr>
      </w:pPr>
      <w:r>
        <w:rPr>
          <w:rFonts w:ascii="Times New Roman" w:hAnsi="Times New Roman"/>
          <w:sz w:val="24"/>
          <w:szCs w:val="24"/>
        </w:rPr>
        <w:t xml:space="preserve">- co najmniej 2 pojazdy przystosowane do odbierania zmieszanych odpadów komunalnych, </w:t>
      </w:r>
    </w:p>
    <w:p>
      <w:pPr>
        <w:pStyle w:val="ListParagraph"/>
        <w:ind w:left="0" w:hanging="0"/>
        <w:jc w:val="both"/>
        <w:rPr>
          <w:rFonts w:ascii="Times New Roman" w:hAnsi="Times New Roman"/>
          <w:sz w:val="24"/>
          <w:szCs w:val="24"/>
        </w:rPr>
      </w:pPr>
      <w:r>
        <w:rPr>
          <w:rFonts w:ascii="Times New Roman" w:hAnsi="Times New Roman"/>
          <w:sz w:val="24"/>
          <w:szCs w:val="24"/>
        </w:rPr>
        <w:t>- co najmniej 2 pojazdy przystosowane do odbierania selektywnie zebranych odpadów komunalnych,</w:t>
      </w:r>
    </w:p>
    <w:p>
      <w:pPr>
        <w:pStyle w:val="ListParagraph"/>
        <w:ind w:left="0" w:hanging="0"/>
        <w:jc w:val="both"/>
        <w:rPr>
          <w:rFonts w:ascii="Times New Roman" w:hAnsi="Times New Roman"/>
          <w:sz w:val="24"/>
          <w:szCs w:val="24"/>
        </w:rPr>
      </w:pPr>
      <w:r>
        <w:rPr>
          <w:rFonts w:ascii="Times New Roman" w:hAnsi="Times New Roman"/>
          <w:sz w:val="24"/>
          <w:szCs w:val="24"/>
        </w:rPr>
        <w:t>- co najmniej 1 pojazd do odbierania odpadów bez funkcji kompaktującej,</w:t>
      </w:r>
    </w:p>
    <w:p>
      <w:pPr>
        <w:pStyle w:val="ListParagraph"/>
        <w:ind w:left="0" w:hanging="0"/>
        <w:jc w:val="both"/>
        <w:rPr>
          <w:rFonts w:ascii="Times New Roman" w:hAnsi="Times New Roman"/>
          <w:sz w:val="24"/>
          <w:szCs w:val="24"/>
        </w:rPr>
      </w:pPr>
      <w:r>
        <w:rPr>
          <w:rFonts w:ascii="Times New Roman" w:hAnsi="Times New Roman"/>
          <w:sz w:val="24"/>
          <w:szCs w:val="24"/>
        </w:rPr>
        <w:t>- co najmniej 1 pojazdu do transportu kontenerów KP-7.</w:t>
      </w:r>
    </w:p>
    <w:p>
      <w:pPr>
        <w:pStyle w:val="ListParagraph"/>
        <w:ind w:left="0" w:hanging="0"/>
        <w:jc w:val="both"/>
        <w:rPr>
          <w:rFonts w:ascii="Times New Roman" w:hAnsi="Times New Roman"/>
          <w:b/>
          <w:b/>
          <w:sz w:val="24"/>
          <w:szCs w:val="24"/>
        </w:rPr>
      </w:pPr>
      <w:r>
        <w:rPr>
          <w:rFonts w:ascii="Times New Roman" w:hAnsi="Times New Roman"/>
          <w:b/>
          <w:sz w:val="24"/>
          <w:szCs w:val="24"/>
        </w:rPr>
      </w:r>
    </w:p>
    <w:p>
      <w:pPr>
        <w:pStyle w:val="ListParagraph"/>
        <w:ind w:left="0" w:hanging="0"/>
        <w:jc w:val="both"/>
        <w:rPr>
          <w:rFonts w:ascii="Times New Roman" w:hAnsi="Times New Roman"/>
          <w:b/>
          <w:b/>
          <w:sz w:val="24"/>
          <w:szCs w:val="24"/>
        </w:rPr>
      </w:pPr>
      <w:r>
        <w:rPr>
          <w:rFonts w:ascii="Times New Roman" w:hAnsi="Times New Roman"/>
          <w:b/>
          <w:sz w:val="24"/>
          <w:szCs w:val="24"/>
        </w:rPr>
        <w:t>b) wymagania w zakresie transportu odpadów odebranych od właścicieli nieruchomości</w:t>
      </w:r>
    </w:p>
    <w:p>
      <w:pPr>
        <w:pStyle w:val="ListParagraph"/>
        <w:ind w:lef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 Wymogi dotyczące bazy:</w:t>
      </w:r>
    </w:p>
    <w:p>
      <w:pPr>
        <w:pStyle w:val="ListParagraph"/>
        <w:ind w:left="0" w:hanging="0"/>
        <w:jc w:val="both"/>
        <w:rPr>
          <w:rFonts w:ascii="Times New Roman" w:hAnsi="Times New Roman"/>
          <w:sz w:val="24"/>
          <w:szCs w:val="24"/>
        </w:rPr>
      </w:pPr>
      <w:r>
        <w:rPr>
          <w:rFonts w:ascii="Times New Roman" w:hAnsi="Times New Roman"/>
          <w:sz w:val="24"/>
          <w:szCs w:val="24"/>
        </w:rPr>
        <w:t>- Odbiorca powinien dysponować bazą magazynowo – transportową usytuowaną na terenie Gminy Serokomla lub w odległości nie większej niż 60 km od granic tej gminy.</w:t>
      </w:r>
    </w:p>
    <w:p>
      <w:pPr>
        <w:pStyle w:val="ListParagraph"/>
        <w:ind w:left="0" w:hanging="0"/>
        <w:jc w:val="both"/>
        <w:rPr>
          <w:rFonts w:ascii="Times New Roman" w:hAnsi="Times New Roman"/>
          <w:sz w:val="24"/>
          <w:szCs w:val="24"/>
        </w:rPr>
      </w:pPr>
      <w:r>
        <w:rPr>
          <w:rFonts w:ascii="Times New Roman" w:hAnsi="Times New Roman"/>
          <w:sz w:val="24"/>
          <w:szCs w:val="24"/>
        </w:rPr>
        <w:t>- baza powinna być usytuowana na terenie, do którego Wykonawca posiada tytuł prawny. Teren bazy musi być zabezpieczony w sposób uniemożliwiający wstęp osobom nieupoważnionym.</w:t>
      </w:r>
    </w:p>
    <w:p>
      <w:pPr>
        <w:pStyle w:val="ListParagraph"/>
        <w:ind w:left="0" w:hanging="0"/>
        <w:jc w:val="both"/>
        <w:rPr>
          <w:rFonts w:ascii="Times New Roman" w:hAnsi="Times New Roman"/>
          <w:sz w:val="24"/>
          <w:szCs w:val="24"/>
        </w:rPr>
      </w:pPr>
      <w:r>
        <w:rPr>
          <w:rFonts w:ascii="Times New Roman" w:hAnsi="Times New Roman"/>
          <w:sz w:val="24"/>
          <w:szCs w:val="24"/>
        </w:rPr>
        <w:t>- miejsce do parkowania pojazdów na bazie powinno być zabezpieczone przed emisją zanieczyszczeń do gruntu.</w:t>
      </w:r>
    </w:p>
    <w:p>
      <w:pPr>
        <w:pStyle w:val="ListParagraph"/>
        <w:ind w:left="0" w:hanging="0"/>
        <w:jc w:val="both"/>
        <w:rPr>
          <w:rFonts w:ascii="Times New Roman" w:hAnsi="Times New Roman"/>
          <w:sz w:val="24"/>
          <w:szCs w:val="24"/>
        </w:rPr>
      </w:pPr>
      <w:r>
        <w:rPr>
          <w:rFonts w:ascii="Times New Roman" w:hAnsi="Times New Roman"/>
          <w:sz w:val="24"/>
          <w:szCs w:val="24"/>
        </w:rPr>
        <w:t>- teren bazy magazynowo – transportowej musi być wyposażony w urządzenia lub systemy zapewniające zagospodarowanie wód opadowych i ścieków przemysłowych, pochodzących z terenu bazy zgodnie z wymaganiami określonymi w przepisach Prawo wodne.</w:t>
      </w:r>
    </w:p>
    <w:p>
      <w:pPr>
        <w:pStyle w:val="ListParagraph"/>
        <w:ind w:left="0" w:hanging="0"/>
        <w:jc w:val="both"/>
        <w:rPr>
          <w:rFonts w:ascii="Times New Roman" w:hAnsi="Times New Roman"/>
          <w:sz w:val="24"/>
          <w:szCs w:val="24"/>
        </w:rPr>
      </w:pPr>
      <w:r>
        <w:rPr>
          <w:rFonts w:ascii="Times New Roman" w:hAnsi="Times New Roman"/>
          <w:sz w:val="24"/>
          <w:szCs w:val="24"/>
        </w:rPr>
        <w:t>- baza magazynowo – transportowa musi być wyposażona w: miejsca przeznaczone do parkowania pojazdów, pomieszczenie socjalne dla pracowników, miejsca do magazynowania selektywnie zebranych odpadów z grupy odpadów komunalnych, legalizowaną samochodową wagę najazdową (w przypadku, gdy na terenie bazy następuje magazynowanie odpadów).</w:t>
      </w:r>
    </w:p>
    <w:p>
      <w:pPr>
        <w:pStyle w:val="ListParagraph"/>
        <w:ind w:left="0" w:hanging="0"/>
        <w:jc w:val="both"/>
        <w:rPr>
          <w:rFonts w:ascii="Times New Roman" w:hAnsi="Times New Roman"/>
          <w:sz w:val="24"/>
          <w:szCs w:val="24"/>
        </w:rPr>
      </w:pPr>
      <w:r>
        <w:rPr>
          <w:rFonts w:ascii="Times New Roman" w:hAnsi="Times New Roman"/>
          <w:sz w:val="24"/>
          <w:szCs w:val="24"/>
        </w:rPr>
        <w:t>- na terenie bazy powinny znajdować się także: punkt bieżącej konserwacji i naprawy pojazdów, miejsca do mycia i dezynfekcji pojazdów (o ile czynności te nie będą wykonywane przez uprawnione podmioty zewnętrzne poza terenem bazy).</w:t>
      </w:r>
    </w:p>
    <w:p>
      <w:pPr>
        <w:pStyle w:val="ListParagraph"/>
        <w:ind w:left="0" w:hanging="0"/>
        <w:jc w:val="both"/>
        <w:rPr>
          <w:rFonts w:ascii="Times New Roman" w:hAnsi="Times New Roman"/>
          <w:sz w:val="24"/>
          <w:szCs w:val="24"/>
        </w:rPr>
      </w:pPr>
      <w:r>
        <w:rPr>
          <w:rFonts w:ascii="Times New Roman" w:hAnsi="Times New Roman"/>
          <w:sz w:val="24"/>
          <w:szCs w:val="24"/>
        </w:rPr>
        <w:t>- Odbiorca powinien posiadać oprogramowanie umożliwiające generowanie sprawozdań zgodnie z ustawą z 13 września 1996 r. o utrzymaniu czystości i porządku w gminach (t.j. Dz. U. z 2017 r., poz. 1289 ze zm.).</w:t>
      </w:r>
    </w:p>
    <w:p>
      <w:pPr>
        <w:pStyle w:val="ListParagraph"/>
        <w:ind w:left="0" w:hanging="0"/>
        <w:jc w:val="both"/>
        <w:rPr>
          <w:rFonts w:ascii="Times New Roman" w:hAnsi="Times New Roman"/>
          <w:sz w:val="24"/>
          <w:szCs w:val="24"/>
        </w:rPr>
      </w:pPr>
      <w:r>
        <w:rPr>
          <w:rFonts w:ascii="Times New Roman" w:hAnsi="Times New Roman"/>
          <w:sz w:val="24"/>
          <w:szCs w:val="24"/>
        </w:rPr>
      </w:r>
    </w:p>
    <w:p>
      <w:pPr>
        <w:pStyle w:val="ListParagraph"/>
        <w:ind w:left="0" w:hanging="0"/>
        <w:jc w:val="both"/>
        <w:rPr>
          <w:rFonts w:ascii="Times New Roman" w:hAnsi="Times New Roman"/>
          <w:sz w:val="24"/>
          <w:szCs w:val="24"/>
        </w:rPr>
      </w:pPr>
      <w:r>
        <w:rPr>
          <w:rFonts w:ascii="Times New Roman" w:hAnsi="Times New Roman"/>
          <w:sz w:val="24"/>
          <w:szCs w:val="24"/>
        </w:rPr>
        <w:t>2) Wymogi dotyczące pojazdów:</w:t>
      </w:r>
    </w:p>
    <w:p>
      <w:pPr>
        <w:pStyle w:val="ListParagraph"/>
        <w:ind w:left="0" w:hanging="0"/>
        <w:jc w:val="both"/>
        <w:rPr>
          <w:rFonts w:ascii="Times New Roman" w:hAnsi="Times New Roman"/>
          <w:sz w:val="24"/>
          <w:szCs w:val="24"/>
        </w:rPr>
      </w:pPr>
      <w:r>
        <w:rPr>
          <w:rFonts w:ascii="Times New Roman" w:hAnsi="Times New Roman"/>
          <w:sz w:val="24"/>
          <w:szCs w:val="24"/>
        </w:rPr>
        <w:t>- zapewnienie, aby wszystkie pojazdy wykorzystywane do realizacji przedmiotu zamówienia były dostosowane w zakresie wielkości i rodzaju samochodów odbierających odpady do parametrów ulic/dróg, tj. ich szerokości oraz gęstości zabudowy.</w:t>
      </w:r>
    </w:p>
    <w:p>
      <w:pPr>
        <w:pStyle w:val="ListParagraph"/>
        <w:ind w:left="0" w:hanging="0"/>
        <w:jc w:val="both"/>
        <w:rPr>
          <w:rFonts w:ascii="Times New Roman" w:hAnsi="Times New Roman"/>
          <w:sz w:val="24"/>
          <w:szCs w:val="24"/>
        </w:rPr>
      </w:pPr>
      <w:r>
        <w:rPr>
          <w:rFonts w:ascii="Times New Roman" w:hAnsi="Times New Roman"/>
          <w:sz w:val="24"/>
          <w:szCs w:val="24"/>
        </w:rPr>
        <w:t xml:space="preserve">- pojazdy muszą być trwale i czytelnie oznakowane w widocznym miejscu nazwą firmy oraz danymi teleadresowymi podmiotu odbierającego odpady komunalne od właścicieli nieruchomości. </w:t>
      </w:r>
    </w:p>
    <w:p>
      <w:pPr>
        <w:pStyle w:val="ListParagraph"/>
        <w:ind w:left="0" w:hanging="0"/>
        <w:jc w:val="both"/>
        <w:rPr>
          <w:rFonts w:ascii="Times New Roman" w:hAnsi="Times New Roman"/>
          <w:sz w:val="24"/>
          <w:szCs w:val="24"/>
        </w:rPr>
      </w:pPr>
      <w:r>
        <w:rPr>
          <w:rFonts w:ascii="Times New Roman" w:hAnsi="Times New Roman"/>
          <w:sz w:val="24"/>
          <w:szCs w:val="24"/>
        </w:rPr>
        <w:t>- pojazdy muszą posiadać aktualne badania techniczne, być dopuszczone do ruchu i być utrzymane w odpowiednim stanie sanitarnym. W razie awarii pojazdu Odbiorca jest zobowiązany zapewnić pojazd zastępczy o zbliżonych parametrach.</w:t>
      </w:r>
    </w:p>
    <w:p>
      <w:pPr>
        <w:pStyle w:val="ListParagraph"/>
        <w:ind w:left="0" w:hanging="0"/>
        <w:jc w:val="both"/>
        <w:rPr>
          <w:rFonts w:ascii="Times New Roman" w:hAnsi="Times New Roman"/>
          <w:sz w:val="24"/>
          <w:szCs w:val="24"/>
        </w:rPr>
      </w:pPr>
      <w:r>
        <w:rPr>
          <w:rFonts w:ascii="Times New Roman" w:hAnsi="Times New Roman"/>
          <w:sz w:val="24"/>
          <w:szCs w:val="24"/>
        </w:rPr>
        <w:t>- pojazdy muszą posiadać konstrukcję zabezpieczającą przed rozwiewaniem i rozpylaniem przewożonych odpadów oraz minimalizującą oddziaływania czynników atmosferycznych na odpady.</w:t>
      </w:r>
    </w:p>
    <w:p>
      <w:pPr>
        <w:pStyle w:val="ListParagraph"/>
        <w:ind w:left="0" w:hanging="0"/>
        <w:jc w:val="both"/>
        <w:rPr>
          <w:rFonts w:ascii="Times New Roman" w:hAnsi="Times New Roman"/>
          <w:sz w:val="24"/>
          <w:szCs w:val="24"/>
        </w:rPr>
      </w:pPr>
      <w:r>
        <w:rPr>
          <w:rFonts w:ascii="Times New Roman" w:hAnsi="Times New Roman"/>
          <w:sz w:val="24"/>
          <w:szCs w:val="24"/>
        </w:rPr>
        <w:t>- pojazdy muszą być wyposażone w system monitoringu bazującego na systemie pozycjonowania satelitarnego umożliwiającego trwałe zapisywanie, przechowywanie                     i odczytywanie danych o położeniu pojazdu i miejscach postoju oraz czujników zapisujących dane o miejscach wyładunku odpadów umożliwiających weryfikacje tych danych przez Zamawiającego.</w:t>
      </w:r>
    </w:p>
    <w:p>
      <w:pPr>
        <w:pStyle w:val="ListParagraph"/>
        <w:ind w:left="0" w:hanging="0"/>
        <w:jc w:val="both"/>
        <w:rPr>
          <w:rFonts w:ascii="Times New Roman" w:hAnsi="Times New Roman"/>
          <w:sz w:val="24"/>
          <w:szCs w:val="24"/>
        </w:rPr>
      </w:pPr>
      <w:r>
        <w:rPr>
          <w:rFonts w:ascii="Times New Roman" w:hAnsi="Times New Roman"/>
          <w:sz w:val="24"/>
          <w:szCs w:val="24"/>
        </w:rPr>
        <w:t>- pojazdy muszą być wyposażone w narzędzia lub urządzenia umożliwiające sprzątanie terenu po opróżnieniu pojemników/worków.</w:t>
      </w:r>
    </w:p>
    <w:p>
      <w:pPr>
        <w:pStyle w:val="ListParagraph"/>
        <w:ind w:left="0" w:hanging="0"/>
        <w:jc w:val="both"/>
        <w:rPr>
          <w:rFonts w:ascii="Times New Roman" w:hAnsi="Times New Roman"/>
          <w:sz w:val="24"/>
          <w:szCs w:val="24"/>
        </w:rPr>
      </w:pPr>
      <w:r>
        <w:rPr>
          <w:rFonts w:ascii="Times New Roman" w:hAnsi="Times New Roman"/>
          <w:sz w:val="24"/>
          <w:szCs w:val="24"/>
        </w:rPr>
        <w:t>- zapewnienie, dla właściwej realizacji przedmiotu umowy, przez cały czas trwania umowy dostatecznej ilości środków technicznych, gwarantujących terminowe i jakościowe wykonanie zakresu rzeczowego usługi, w ilości co najmniej takiej, jak w złożonej w ofercie.</w:t>
      </w:r>
    </w:p>
    <w:p>
      <w:pPr>
        <w:pStyle w:val="ListParagraph"/>
        <w:ind w:left="0" w:hanging="0"/>
        <w:jc w:val="both"/>
        <w:rPr>
          <w:rFonts w:ascii="Times New Roman" w:hAnsi="Times New Roman"/>
          <w:sz w:val="24"/>
          <w:szCs w:val="24"/>
        </w:rPr>
      </w:pPr>
      <w:r>
        <w:rPr>
          <w:rFonts w:ascii="Times New Roman" w:hAnsi="Times New Roman"/>
          <w:sz w:val="24"/>
          <w:szCs w:val="24"/>
        </w:rPr>
      </w:r>
    </w:p>
    <w:p>
      <w:pPr>
        <w:pStyle w:val="ListParagraph"/>
        <w:ind w:left="0" w:hanging="0"/>
        <w:jc w:val="both"/>
        <w:rPr>
          <w:rFonts w:ascii="Times New Roman" w:hAnsi="Times New Roman"/>
          <w:sz w:val="24"/>
          <w:szCs w:val="24"/>
        </w:rPr>
      </w:pPr>
      <w:r>
        <w:rPr>
          <w:rFonts w:ascii="Times New Roman" w:hAnsi="Times New Roman"/>
          <w:sz w:val="24"/>
          <w:szCs w:val="24"/>
        </w:rPr>
        <w:t>3) Wymogi dotyczące transportu odpadów:</w:t>
      </w:r>
    </w:p>
    <w:p>
      <w:pPr>
        <w:pStyle w:val="ListParagraph"/>
        <w:ind w:left="0" w:hanging="0"/>
        <w:jc w:val="both"/>
        <w:rPr>
          <w:rFonts w:ascii="Times New Roman" w:hAnsi="Times New Roman"/>
          <w:sz w:val="24"/>
          <w:szCs w:val="24"/>
        </w:rPr>
      </w:pPr>
      <w:r>
        <w:rPr>
          <w:rFonts w:ascii="Times New Roman" w:hAnsi="Times New Roman"/>
          <w:sz w:val="24"/>
          <w:szCs w:val="24"/>
        </w:rPr>
        <w:t>- wykonawca jest zobowiązany do transportowania odebranych odpadów komunalnych od właścicieli nieruchomości w sposób, który uniemożliwia zmieszanie selektywnie zebranych odpadów komunalnych ze zmieszanymi odpadami komunalnymi oraz w sposób uniemożliwiający mieszanie się ze sobą poszczególnych frakcji selektywnie zebranych odpadów komunalnych.</w:t>
      </w:r>
    </w:p>
    <w:p>
      <w:pPr>
        <w:pStyle w:val="ListParagraph"/>
        <w:ind w:left="0" w:hanging="0"/>
        <w:jc w:val="both"/>
        <w:rPr>
          <w:rFonts w:ascii="Times New Roman" w:hAnsi="Times New Roman"/>
          <w:sz w:val="24"/>
          <w:szCs w:val="24"/>
        </w:rPr>
      </w:pPr>
      <w:r>
        <w:rPr>
          <w:rFonts w:ascii="Times New Roman" w:hAnsi="Times New Roman"/>
          <w:sz w:val="24"/>
          <w:szCs w:val="24"/>
        </w:rPr>
        <w:t>- wykonawca jest również zobowiązany do zabezpieczenia przewożonych odpadów komunalnych przed wysypaniem, rozwiewaniem na drogę i oddziaływaniem czynników atmosferycznych.</w:t>
      </w:r>
    </w:p>
    <w:p>
      <w:pPr>
        <w:pStyle w:val="ListParagraph"/>
        <w:ind w:left="0" w:hanging="0"/>
        <w:jc w:val="both"/>
        <w:rPr>
          <w:rFonts w:ascii="Times New Roman" w:hAnsi="Times New Roman"/>
          <w:sz w:val="24"/>
          <w:szCs w:val="24"/>
        </w:rPr>
      </w:pPr>
      <w:r>
        <w:rPr>
          <w:rFonts w:ascii="Times New Roman" w:hAnsi="Times New Roman"/>
          <w:sz w:val="24"/>
          <w:szCs w:val="24"/>
        </w:rPr>
        <w:t>- wykonawca ma obowiązek odbioru i transportu odpadów, również w przypadkach, kiedy dojazd do punktów zbiórki odpadów będzie utrudniony z powodu prowadzonych remontów dróg, dojazdów itp. W takich przypadkach Odbiorcy nie przysługują roszczenia z tytułu wzrostu kosztów realizacji przedmiotu umowy.</w:t>
      </w:r>
    </w:p>
    <w:p>
      <w:pPr>
        <w:pStyle w:val="ListParagraph"/>
        <w:ind w:left="0" w:hanging="0"/>
        <w:jc w:val="both"/>
        <w:rPr>
          <w:rFonts w:ascii="Times New Roman" w:hAnsi="Times New Roman"/>
          <w:sz w:val="24"/>
          <w:szCs w:val="24"/>
        </w:rPr>
      </w:pPr>
      <w:r>
        <w:rPr>
          <w:rFonts w:ascii="Times New Roman" w:hAnsi="Times New Roman"/>
          <w:sz w:val="24"/>
          <w:szCs w:val="24"/>
        </w:rPr>
        <w:t>4) Informacje przekazywane Zamawiającemu:</w:t>
      </w:r>
    </w:p>
    <w:p>
      <w:pPr>
        <w:pStyle w:val="ListParagraph"/>
        <w:ind w:left="0" w:hanging="0"/>
        <w:jc w:val="both"/>
        <w:rPr>
          <w:rFonts w:ascii="Times New Roman" w:hAnsi="Times New Roman"/>
          <w:sz w:val="24"/>
          <w:szCs w:val="24"/>
        </w:rPr>
      </w:pPr>
      <w:r>
        <w:rPr>
          <w:rFonts w:ascii="Times New Roman" w:hAnsi="Times New Roman"/>
          <w:sz w:val="24"/>
          <w:szCs w:val="24"/>
        </w:rPr>
        <w:t>- Odbiorca jest zobowiązany do bieżącego przekazywania adresów nieruchomości, na których zamieszkują mieszkańcy i powstają odpady, a nie ujętych w bazie danych u Zamawiającego.</w:t>
      </w:r>
    </w:p>
    <w:p>
      <w:pPr>
        <w:pStyle w:val="ListParagraph"/>
        <w:ind w:left="0" w:hanging="0"/>
        <w:jc w:val="both"/>
        <w:rPr>
          <w:rFonts w:ascii="Times New Roman" w:hAnsi="Times New Roman"/>
          <w:sz w:val="24"/>
          <w:szCs w:val="24"/>
        </w:rPr>
      </w:pPr>
      <w:r>
        <w:rPr>
          <w:rFonts w:ascii="Times New Roman" w:hAnsi="Times New Roman"/>
          <w:sz w:val="24"/>
          <w:szCs w:val="24"/>
        </w:rPr>
        <w:t>- Wykonawca jest zobowiązany do niezwłocznego przekazania Zamawiającemu informacji       o niezgodnym z Regulaminem utrzymania czystości i porządku na terenie gminy Serokomla gromadzeniu odpadów, w szczególności ich mieszaniu lub przygotowaniu do odbierania         w niewłaściwych pojemnikach/workach lub przekazywaniu odpadów niezgodnie z deklaracją w zakresie selektywnego zbierania. Informacja powinna zawierać w szczególności:</w:t>
      </w:r>
    </w:p>
    <w:p>
      <w:pPr>
        <w:pStyle w:val="ListParagraph"/>
        <w:numPr>
          <w:ilvl w:val="0"/>
          <w:numId w:val="35"/>
        </w:numPr>
        <w:ind w:left="426" w:firstLine="642"/>
        <w:jc w:val="both"/>
        <w:rPr>
          <w:rFonts w:ascii="Times New Roman" w:hAnsi="Times New Roman"/>
          <w:sz w:val="24"/>
          <w:szCs w:val="24"/>
        </w:rPr>
      </w:pPr>
      <w:r>
        <w:rPr>
          <w:rFonts w:ascii="Times New Roman" w:hAnsi="Times New Roman"/>
          <w:sz w:val="24"/>
          <w:szCs w:val="24"/>
        </w:rPr>
        <w:t>adres nieruchomości, na której odpady gromadzone są w sposób niezgodny         z Regulaminem utrzymania czystości i porządku na terenie gminy Serokomla lub deklaracją,</w:t>
      </w:r>
    </w:p>
    <w:p>
      <w:pPr>
        <w:pStyle w:val="ListParagraph"/>
        <w:numPr>
          <w:ilvl w:val="0"/>
          <w:numId w:val="35"/>
        </w:numPr>
        <w:ind w:left="426" w:firstLine="632"/>
        <w:jc w:val="both"/>
        <w:rPr>
          <w:rFonts w:ascii="Times New Roman" w:hAnsi="Times New Roman"/>
          <w:sz w:val="24"/>
          <w:szCs w:val="24"/>
        </w:rPr>
      </w:pPr>
      <w:r>
        <w:rPr>
          <w:rFonts w:ascii="Times New Roman" w:hAnsi="Times New Roman"/>
          <w:sz w:val="24"/>
          <w:szCs w:val="24"/>
        </w:rPr>
        <w:t>dane pracowników, którzy stwierdzili fakty niezgodne z Regulaminem utrzymania czystości i porządku na terenie gminy Serokomla lub deklaracją.</w:t>
      </w:r>
    </w:p>
    <w:p>
      <w:pPr>
        <w:pStyle w:val="ListParagraph"/>
        <w:ind w:left="0" w:hanging="0"/>
        <w:jc w:val="both"/>
        <w:rPr>
          <w:rFonts w:ascii="Times New Roman" w:hAnsi="Times New Roman"/>
          <w:sz w:val="24"/>
          <w:szCs w:val="24"/>
        </w:rPr>
      </w:pPr>
      <w:r>
        <w:rPr>
          <w:rFonts w:ascii="Times New Roman" w:hAnsi="Times New Roman"/>
          <w:sz w:val="24"/>
          <w:szCs w:val="24"/>
        </w:rPr>
        <w:t>- Wykonawca jest zobowiązany przekazać informacje w jednej z następujących form:</w:t>
      </w:r>
    </w:p>
    <w:p>
      <w:pPr>
        <w:pStyle w:val="ListParagraph"/>
        <w:numPr>
          <w:ilvl w:val="0"/>
          <w:numId w:val="36"/>
        </w:numPr>
        <w:ind w:left="1418" w:hanging="360"/>
        <w:jc w:val="both"/>
        <w:rPr/>
      </w:pPr>
      <w:r>
        <w:rPr>
          <w:rFonts w:ascii="Times New Roman" w:hAnsi="Times New Roman"/>
          <w:sz w:val="24"/>
          <w:szCs w:val="24"/>
        </w:rPr>
        <w:t xml:space="preserve">Poczta elektroniczna na adres: </w:t>
      </w:r>
      <w:hyperlink r:id="rId3">
        <w:r>
          <w:rPr>
            <w:rStyle w:val="Czeinternetowe"/>
            <w:rFonts w:ascii="Times New Roman" w:hAnsi="Times New Roman"/>
            <w:color w:val="00000A"/>
            <w:sz w:val="24"/>
            <w:szCs w:val="24"/>
          </w:rPr>
          <w:t>justyna.chachaj@gminaserokomla.pl</w:t>
        </w:r>
      </w:hyperlink>
      <w:r>
        <w:rPr>
          <w:rFonts w:ascii="Times New Roman" w:hAnsi="Times New Roman"/>
          <w:sz w:val="24"/>
          <w:szCs w:val="24"/>
        </w:rPr>
        <w:t>,</w:t>
      </w:r>
    </w:p>
    <w:p>
      <w:pPr>
        <w:pStyle w:val="ListParagraph"/>
        <w:numPr>
          <w:ilvl w:val="0"/>
          <w:numId w:val="36"/>
        </w:numPr>
        <w:ind w:left="1418" w:hanging="360"/>
        <w:jc w:val="both"/>
        <w:rPr>
          <w:rFonts w:ascii="Times New Roman" w:hAnsi="Times New Roman"/>
          <w:sz w:val="24"/>
          <w:szCs w:val="24"/>
        </w:rPr>
      </w:pPr>
      <w:r>
        <w:rPr>
          <w:rFonts w:ascii="Times New Roman" w:hAnsi="Times New Roman"/>
          <w:sz w:val="24"/>
          <w:szCs w:val="24"/>
        </w:rPr>
        <w:t>pocztą tradycyjną na adres</w:t>
      </w:r>
      <w:r>
        <w:rPr>
          <w:rFonts w:ascii="Times New Roman" w:hAnsi="Times New Roman"/>
          <w:b/>
          <w:sz w:val="24"/>
          <w:szCs w:val="24"/>
        </w:rPr>
        <w:t xml:space="preserve"> </w:t>
      </w:r>
      <w:r>
        <w:rPr>
          <w:rFonts w:ascii="Times New Roman" w:hAnsi="Times New Roman"/>
          <w:sz w:val="24"/>
          <w:szCs w:val="24"/>
        </w:rPr>
        <w:t>Urzędu Gminy Serokomla,</w:t>
      </w:r>
    </w:p>
    <w:p>
      <w:pPr>
        <w:pStyle w:val="ListParagraph"/>
        <w:numPr>
          <w:ilvl w:val="0"/>
          <w:numId w:val="36"/>
        </w:numPr>
        <w:ind w:left="1418" w:hanging="360"/>
        <w:jc w:val="both"/>
        <w:rPr>
          <w:rFonts w:ascii="Times New Roman" w:hAnsi="Times New Roman"/>
          <w:sz w:val="24"/>
          <w:szCs w:val="24"/>
        </w:rPr>
      </w:pPr>
      <w:r>
        <w:rPr>
          <w:rFonts w:ascii="Times New Roman" w:hAnsi="Times New Roman"/>
          <w:sz w:val="24"/>
          <w:szCs w:val="24"/>
        </w:rPr>
        <w:t>faksem – nr (25) 755-45-02</w:t>
      </w:r>
    </w:p>
    <w:p>
      <w:pPr>
        <w:pStyle w:val="ListParagraph"/>
        <w:ind w:left="0" w:hanging="0"/>
        <w:jc w:val="both"/>
        <w:rPr>
          <w:rFonts w:ascii="Times New Roman" w:hAnsi="Times New Roman"/>
          <w:b/>
          <w:b/>
          <w:sz w:val="24"/>
          <w:szCs w:val="24"/>
        </w:rPr>
      </w:pPr>
      <w:r>
        <w:rPr>
          <w:rFonts w:ascii="Times New Roman" w:hAnsi="Times New Roman"/>
          <w:b/>
          <w:sz w:val="24"/>
          <w:szCs w:val="24"/>
        </w:rPr>
      </w:r>
    </w:p>
    <w:p>
      <w:pPr>
        <w:pStyle w:val="ListParagraph"/>
        <w:numPr>
          <w:ilvl w:val="0"/>
          <w:numId w:val="34"/>
        </w:numPr>
        <w:ind w:left="426" w:hanging="360"/>
        <w:jc w:val="both"/>
        <w:rPr>
          <w:rFonts w:ascii="Times New Roman" w:hAnsi="Times New Roman"/>
          <w:b/>
          <w:b/>
          <w:sz w:val="24"/>
          <w:szCs w:val="24"/>
        </w:rPr>
      </w:pPr>
      <w:r>
        <w:rPr>
          <w:rFonts w:ascii="Times New Roman" w:hAnsi="Times New Roman"/>
          <w:b/>
          <w:sz w:val="24"/>
          <w:szCs w:val="24"/>
        </w:rPr>
        <w:t>Wymagania w zakresie częstotliwości odbierania odpadów – harmonogram</w:t>
      </w:r>
    </w:p>
    <w:p>
      <w:pPr>
        <w:pStyle w:val="ListParagraph"/>
        <w:numPr>
          <w:ilvl w:val="0"/>
          <w:numId w:val="4"/>
        </w:numPr>
        <w:shd w:val="clear" w:color="auto" w:fill="FFFFFF" w:themeFill="background1"/>
        <w:spacing w:lineRule="auto" w:line="240" w:before="0" w:after="0"/>
        <w:ind w:left="567" w:hanging="360"/>
        <w:jc w:val="both"/>
        <w:rPr>
          <w:rFonts w:ascii="Times New Roman" w:hAnsi="Times New Roman"/>
          <w:sz w:val="24"/>
          <w:szCs w:val="24"/>
        </w:rPr>
      </w:pPr>
      <w:r>
        <w:rPr>
          <w:rFonts w:ascii="Times New Roman" w:hAnsi="Times New Roman"/>
          <w:sz w:val="24"/>
          <w:szCs w:val="24"/>
        </w:rPr>
        <w:t>Odbiorca zobowiązany jest do zapewnienia odbioru odpadów komunalnych z częstotliwością – nie rzadziej niż raz na miesiąc oraz opracowanym przez siebie harmonogramem na cały okres trwania umowy, uzgodnionym i zatwierdzonym przez Zamawiającego,</w:t>
      </w:r>
    </w:p>
    <w:p>
      <w:pPr>
        <w:pStyle w:val="ListParagraph"/>
        <w:numPr>
          <w:ilvl w:val="0"/>
          <w:numId w:val="4"/>
        </w:numPr>
        <w:spacing w:lineRule="auto" w:line="240" w:before="0" w:after="0"/>
        <w:ind w:left="567" w:hanging="360"/>
        <w:jc w:val="both"/>
        <w:rPr>
          <w:rFonts w:ascii="Times New Roman" w:hAnsi="Times New Roman"/>
          <w:sz w:val="24"/>
          <w:szCs w:val="24"/>
        </w:rPr>
      </w:pPr>
      <w:r>
        <w:rPr>
          <w:rFonts w:ascii="Times New Roman" w:hAnsi="Times New Roman"/>
          <w:sz w:val="24"/>
          <w:szCs w:val="24"/>
        </w:rPr>
        <w:t>Harmonogram odbioru odpadów stanowi integralną część umowy,</w:t>
      </w:r>
    </w:p>
    <w:p>
      <w:pPr>
        <w:pStyle w:val="ListParagraph"/>
        <w:numPr>
          <w:ilvl w:val="0"/>
          <w:numId w:val="4"/>
        </w:numPr>
        <w:spacing w:lineRule="auto" w:line="240" w:before="0" w:after="0"/>
        <w:ind w:left="567" w:hanging="360"/>
        <w:jc w:val="both"/>
        <w:rPr>
          <w:rFonts w:ascii="Times New Roman" w:hAnsi="Times New Roman"/>
          <w:sz w:val="24"/>
          <w:szCs w:val="24"/>
        </w:rPr>
      </w:pPr>
      <w:r>
        <w:rPr>
          <w:rFonts w:ascii="Times New Roman" w:hAnsi="Times New Roman"/>
          <w:sz w:val="24"/>
          <w:szCs w:val="24"/>
        </w:rPr>
        <w:t>Harmonogram należy opracować i dostarczyć  wszystkim właścicielom nieruchomości wraz z pierwszym dostarczeniem worków foliowych lub pojemników,</w:t>
      </w:r>
    </w:p>
    <w:p>
      <w:pPr>
        <w:pStyle w:val="ListParagraph"/>
        <w:numPr>
          <w:ilvl w:val="0"/>
          <w:numId w:val="4"/>
        </w:numPr>
        <w:spacing w:lineRule="auto" w:line="240" w:before="0" w:after="0"/>
        <w:ind w:left="567" w:hanging="360"/>
        <w:jc w:val="both"/>
        <w:rPr>
          <w:rFonts w:ascii="Times New Roman" w:hAnsi="Times New Roman"/>
          <w:sz w:val="24"/>
          <w:szCs w:val="24"/>
        </w:rPr>
      </w:pPr>
      <w:r>
        <w:rPr>
          <w:rFonts w:ascii="Times New Roman" w:hAnsi="Times New Roman"/>
          <w:sz w:val="24"/>
          <w:szCs w:val="24"/>
        </w:rPr>
        <w:t>Zmiana harmonogramu odbioru odpadów wymaga uzgodnienia z Zamawiającym,</w:t>
      </w:r>
    </w:p>
    <w:p>
      <w:pPr>
        <w:pStyle w:val="ListParagraph"/>
        <w:numPr>
          <w:ilvl w:val="0"/>
          <w:numId w:val="4"/>
        </w:numPr>
        <w:spacing w:lineRule="auto" w:line="240" w:before="0" w:after="0"/>
        <w:ind w:left="567" w:hanging="360"/>
        <w:jc w:val="both"/>
        <w:rPr>
          <w:rFonts w:ascii="Times New Roman" w:hAnsi="Times New Roman"/>
          <w:sz w:val="24"/>
          <w:szCs w:val="24"/>
        </w:rPr>
      </w:pPr>
      <w:r>
        <w:rPr>
          <w:rFonts w:ascii="Times New Roman" w:hAnsi="Times New Roman"/>
          <w:sz w:val="24"/>
          <w:szCs w:val="24"/>
        </w:rPr>
        <w:t>Odbiorca nie odbiera odpadów komunalnych z terenu gminy w niedziele oraz dni ustawowo wolne od pracy,</w:t>
      </w:r>
    </w:p>
    <w:p>
      <w:pPr>
        <w:pStyle w:val="ListParagraph"/>
        <w:numPr>
          <w:ilvl w:val="0"/>
          <w:numId w:val="4"/>
        </w:numPr>
        <w:spacing w:lineRule="auto" w:line="240" w:before="0" w:after="0"/>
        <w:ind w:left="567" w:hanging="360"/>
        <w:jc w:val="both"/>
        <w:rPr>
          <w:rFonts w:ascii="Times New Roman" w:hAnsi="Times New Roman"/>
          <w:sz w:val="24"/>
          <w:szCs w:val="24"/>
        </w:rPr>
      </w:pPr>
      <w:r>
        <w:rPr>
          <w:rFonts w:ascii="Times New Roman" w:hAnsi="Times New Roman"/>
          <w:sz w:val="24"/>
          <w:szCs w:val="24"/>
        </w:rPr>
        <w:t>Odbiorca jest zobowiązany do odbierania, na zgłoszenie Zamawiającego, odpadów komunalnych poza ustalonym harmonogramem, jeżeli odpady te będą zgromadzone w wyniku zorganizowanych imprez plenerowych, festynów itp.</w:t>
      </w:r>
    </w:p>
    <w:p>
      <w:pPr>
        <w:pStyle w:val="ListParagraph"/>
        <w:numPr>
          <w:ilvl w:val="0"/>
          <w:numId w:val="4"/>
        </w:numPr>
        <w:spacing w:lineRule="auto" w:line="240" w:before="0" w:after="0"/>
        <w:ind w:left="567" w:hanging="360"/>
        <w:jc w:val="both"/>
        <w:rPr>
          <w:rFonts w:ascii="Times New Roman" w:hAnsi="Times New Roman"/>
          <w:sz w:val="24"/>
          <w:szCs w:val="24"/>
        </w:rPr>
      </w:pPr>
      <w:r>
        <w:rPr>
          <w:rFonts w:ascii="Times New Roman" w:hAnsi="Times New Roman"/>
          <w:sz w:val="24"/>
          <w:szCs w:val="24"/>
        </w:rPr>
        <w:t xml:space="preserve">Odbiorca będzie informował mieszkańców o terminach odbioru odpadów komunalnych oraz o zmianach terminów odbioru. </w:t>
      </w:r>
    </w:p>
    <w:p>
      <w:pPr>
        <w:pStyle w:val="ListParagraph"/>
        <w:numPr>
          <w:ilvl w:val="0"/>
          <w:numId w:val="4"/>
        </w:numPr>
        <w:spacing w:lineRule="auto" w:line="240" w:before="0" w:after="0"/>
        <w:ind w:left="567" w:hanging="360"/>
        <w:jc w:val="both"/>
        <w:rPr>
          <w:rFonts w:ascii="Times New Roman" w:hAnsi="Times New Roman"/>
          <w:sz w:val="24"/>
          <w:szCs w:val="24"/>
        </w:rPr>
      </w:pPr>
      <w:r>
        <w:rPr>
          <w:rFonts w:ascii="Times New Roman" w:hAnsi="Times New Roman"/>
          <w:sz w:val="24"/>
          <w:szCs w:val="24"/>
        </w:rPr>
        <w:t>Odpady zmieszane będą odbierane w inne dni niż segregowane.</w:t>
      </w:r>
    </w:p>
    <w:p>
      <w:pPr>
        <w:pStyle w:val="ListParagraph"/>
        <w:ind w:left="567" w:hanging="0"/>
        <w:jc w:val="both"/>
        <w:rPr>
          <w:rFonts w:ascii="Times New Roman" w:hAnsi="Times New Roman"/>
          <w:sz w:val="24"/>
          <w:szCs w:val="24"/>
        </w:rPr>
      </w:pPr>
      <w:r>
        <w:rPr>
          <w:rFonts w:ascii="Times New Roman" w:hAnsi="Times New Roman"/>
          <w:sz w:val="24"/>
          <w:szCs w:val="24"/>
        </w:rPr>
      </w:r>
    </w:p>
    <w:p>
      <w:pPr>
        <w:pStyle w:val="ListParagraph"/>
        <w:numPr>
          <w:ilvl w:val="0"/>
          <w:numId w:val="34"/>
        </w:numPr>
        <w:spacing w:lineRule="auto" w:line="240" w:before="0" w:after="0"/>
        <w:ind w:left="426" w:hanging="360"/>
        <w:jc w:val="both"/>
        <w:rPr>
          <w:rFonts w:ascii="Times New Roman" w:hAnsi="Times New Roman"/>
          <w:b/>
          <w:b/>
          <w:sz w:val="24"/>
          <w:szCs w:val="24"/>
        </w:rPr>
      </w:pPr>
      <w:r>
        <w:rPr>
          <w:rFonts w:ascii="Times New Roman" w:hAnsi="Times New Roman"/>
          <w:b/>
          <w:sz w:val="24"/>
          <w:szCs w:val="24"/>
        </w:rPr>
        <w:t>odpowiedzialność Odbiorcy</w:t>
      </w:r>
    </w:p>
    <w:p>
      <w:pPr>
        <w:pStyle w:val="ListParagraph"/>
        <w:numPr>
          <w:ilvl w:val="0"/>
          <w:numId w:val="5"/>
        </w:numPr>
        <w:spacing w:lineRule="auto" w:line="240" w:before="0" w:after="0"/>
        <w:ind w:left="567" w:hanging="360"/>
        <w:jc w:val="both"/>
        <w:rPr>
          <w:rFonts w:ascii="Times New Roman" w:hAnsi="Times New Roman"/>
          <w:sz w:val="24"/>
          <w:szCs w:val="24"/>
        </w:rPr>
      </w:pPr>
      <w:r>
        <w:rPr>
          <w:rFonts w:ascii="Times New Roman" w:hAnsi="Times New Roman"/>
          <w:sz w:val="24"/>
          <w:szCs w:val="24"/>
        </w:rPr>
        <w:t>Odbiorca odpowiada za wszelkie szkody na mieniu i zdrowiu osób trzecich, powstałe podczas i w związku z realizacją przedmiotu umowy.</w:t>
      </w:r>
    </w:p>
    <w:p>
      <w:pPr>
        <w:pStyle w:val="ListParagraph"/>
        <w:numPr>
          <w:ilvl w:val="0"/>
          <w:numId w:val="5"/>
        </w:numPr>
        <w:spacing w:lineRule="auto" w:line="240" w:before="0" w:after="0"/>
        <w:ind w:left="567" w:hanging="360"/>
        <w:jc w:val="both"/>
        <w:rPr>
          <w:rFonts w:ascii="Times New Roman" w:hAnsi="Times New Roman"/>
          <w:sz w:val="24"/>
          <w:szCs w:val="24"/>
        </w:rPr>
      </w:pPr>
      <w:r>
        <w:rPr>
          <w:rFonts w:ascii="Times New Roman" w:hAnsi="Times New Roman"/>
          <w:sz w:val="24"/>
          <w:szCs w:val="24"/>
        </w:rPr>
        <w:t>Wykonawca ponosi całkowitą odpowiedzialność za prawidłowe gospodarowanie odebranymi odpadami zgodnie z przepisami obowiązującymi w tym zakresie. Dotyczy to m.in. transportu odpadów, spraw formalno – prawnych związanych z odbieraniem i dostarczaniem odpadów uprawnionemu przedsiębiorcy prowadzącemu działalność w zakresie odzysku lub unieszkodliwiania odpadów komunalnych.</w:t>
      </w:r>
    </w:p>
    <w:p>
      <w:pPr>
        <w:pStyle w:val="Teksttreci1"/>
        <w:shd w:val="clear" w:color="auto" w:fill="auto"/>
        <w:tabs>
          <w:tab w:val="left" w:pos="563" w:leader="none"/>
        </w:tabs>
        <w:spacing w:lineRule="exact" w:line="278" w:before="0" w:after="244"/>
        <w:ind w:right="300" w:hanging="0"/>
        <w:jc w:val="both"/>
        <w:rPr>
          <w:sz w:val="24"/>
          <w:szCs w:val="24"/>
        </w:rPr>
      </w:pPr>
      <w:r>
        <w:rPr>
          <w:sz w:val="24"/>
          <w:szCs w:val="24"/>
        </w:rPr>
      </w:r>
    </w:p>
    <w:p>
      <w:pPr>
        <w:pStyle w:val="Teksttreci1"/>
        <w:shd w:val="clear" w:color="auto" w:fill="auto"/>
        <w:tabs>
          <w:tab w:val="left" w:pos="563" w:leader="none"/>
        </w:tabs>
        <w:spacing w:lineRule="exact" w:line="278" w:before="0" w:after="244"/>
        <w:ind w:right="300" w:hanging="0"/>
        <w:jc w:val="both"/>
        <w:rPr>
          <w:sz w:val="24"/>
          <w:szCs w:val="24"/>
        </w:rPr>
      </w:pPr>
      <w:r>
        <w:rPr>
          <w:sz w:val="24"/>
          <w:szCs w:val="24"/>
        </w:rPr>
      </w:r>
    </w:p>
    <w:p>
      <w:pPr>
        <w:pStyle w:val="Teksttreci1"/>
        <w:shd w:val="clear" w:color="auto" w:fill="auto"/>
        <w:tabs>
          <w:tab w:val="left" w:pos="563" w:leader="none"/>
        </w:tabs>
        <w:spacing w:lineRule="exact" w:line="278" w:before="0" w:after="244"/>
        <w:ind w:right="300" w:hanging="0"/>
        <w:jc w:val="both"/>
        <w:rPr>
          <w:sz w:val="24"/>
          <w:szCs w:val="24"/>
        </w:rPr>
      </w:pPr>
      <w:r>
        <w:rPr>
          <w:sz w:val="24"/>
          <w:szCs w:val="24"/>
        </w:rPr>
      </w:r>
    </w:p>
    <w:p>
      <w:pPr>
        <w:pStyle w:val="Teksttreci1"/>
        <w:shd w:val="clear" w:color="auto" w:fill="auto"/>
        <w:tabs>
          <w:tab w:val="left" w:pos="563" w:leader="none"/>
        </w:tabs>
        <w:spacing w:lineRule="exact" w:line="278" w:before="0" w:after="244"/>
        <w:ind w:right="300" w:hanging="0"/>
        <w:jc w:val="both"/>
        <w:rPr>
          <w:sz w:val="24"/>
          <w:szCs w:val="24"/>
        </w:rPr>
      </w:pPr>
      <w:r>
        <w:rPr>
          <w:sz w:val="24"/>
          <w:szCs w:val="24"/>
        </w:rPr>
      </w:r>
    </w:p>
    <w:p>
      <w:pPr>
        <w:pStyle w:val="Teksttreci1"/>
        <w:shd w:val="clear" w:color="auto" w:fill="auto"/>
        <w:tabs>
          <w:tab w:val="left" w:pos="563" w:leader="none"/>
        </w:tabs>
        <w:spacing w:lineRule="exact" w:line="278" w:before="0" w:after="244"/>
        <w:ind w:right="300" w:hanging="0"/>
        <w:jc w:val="both"/>
        <w:rPr>
          <w:sz w:val="24"/>
          <w:szCs w:val="24"/>
        </w:rPr>
      </w:pPr>
      <w:r>
        <w:rPr>
          <w:sz w:val="24"/>
          <w:szCs w:val="24"/>
        </w:rPr>
      </w:r>
    </w:p>
    <w:p>
      <w:pPr>
        <w:pStyle w:val="Teksttreci1"/>
        <w:shd w:val="clear" w:color="auto" w:fill="auto"/>
        <w:tabs>
          <w:tab w:val="left" w:pos="563" w:leader="none"/>
        </w:tabs>
        <w:spacing w:lineRule="exact" w:line="278" w:before="0" w:after="244"/>
        <w:ind w:right="300" w:hanging="0"/>
        <w:jc w:val="both"/>
        <w:rPr>
          <w:sz w:val="24"/>
          <w:szCs w:val="24"/>
        </w:rPr>
      </w:pPr>
      <w:r>
        <w:rPr>
          <w:sz w:val="24"/>
          <w:szCs w:val="24"/>
        </w:rPr>
        <w:t>Szczegółowe warunki realizacji przedmiotu umowy określone są we wzorze umowy, stanowiący załącznik do powyższego zaproszenia.</w:t>
      </w:r>
    </w:p>
    <w:p>
      <w:pPr>
        <w:pStyle w:val="ListParagraph"/>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3"/>
        </w:numPr>
        <w:jc w:val="both"/>
        <w:rPr>
          <w:rFonts w:ascii="Times New Roman" w:hAnsi="Times New Roman" w:cs="Times New Roman"/>
          <w:sz w:val="24"/>
          <w:szCs w:val="24"/>
        </w:rPr>
      </w:pPr>
      <w:r>
        <w:rPr>
          <w:rFonts w:cs="Times New Roman" w:ascii="Times New Roman" w:hAnsi="Times New Roman"/>
          <w:sz w:val="24"/>
          <w:szCs w:val="24"/>
        </w:rPr>
        <w:t>Oferta powinna obejmować całość zamówienia.</w:t>
      </w:r>
    </w:p>
    <w:p>
      <w:pPr>
        <w:pStyle w:val="ListParagraph"/>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3"/>
        </w:numPr>
        <w:jc w:val="both"/>
        <w:rPr>
          <w:rFonts w:ascii="Times New Roman" w:hAnsi="Times New Roman" w:cs="Times New Roman"/>
          <w:sz w:val="24"/>
          <w:szCs w:val="24"/>
        </w:rPr>
      </w:pPr>
      <w:r>
        <w:rPr>
          <w:rFonts w:cs="Times New Roman" w:ascii="Times New Roman" w:hAnsi="Times New Roman"/>
          <w:sz w:val="24"/>
          <w:szCs w:val="24"/>
        </w:rPr>
        <w:t xml:space="preserve">Do propozycji cenowej należy dołączyć następujące dokumenty: </w:t>
      </w:r>
    </w:p>
    <w:p>
      <w:pPr>
        <w:pStyle w:val="ListParagraph"/>
        <w:numPr>
          <w:ilvl w:val="0"/>
          <w:numId w:val="9"/>
        </w:numPr>
        <w:jc w:val="both"/>
        <w:rPr>
          <w:rFonts w:ascii="Times New Roman" w:hAnsi="Times New Roman" w:cs="Times New Roman"/>
          <w:sz w:val="24"/>
          <w:szCs w:val="24"/>
        </w:rPr>
      </w:pPr>
      <w:r>
        <w:rPr>
          <w:rFonts w:cs="Times New Roman" w:ascii="Times New Roman" w:hAnsi="Times New Roman"/>
          <w:sz w:val="24"/>
          <w:szCs w:val="24"/>
        </w:rPr>
        <w:t>formularz oferty – stanowiący załącznik nr 1;</w:t>
      </w:r>
    </w:p>
    <w:p>
      <w:pPr>
        <w:pStyle w:val="ListParagraph"/>
        <w:numPr>
          <w:ilvl w:val="0"/>
          <w:numId w:val="9"/>
        </w:numPr>
        <w:jc w:val="both"/>
        <w:rPr>
          <w:rFonts w:ascii="Times New Roman" w:hAnsi="Times New Roman" w:cs="Times New Roman"/>
          <w:sz w:val="24"/>
          <w:szCs w:val="24"/>
        </w:rPr>
      </w:pPr>
      <w:r>
        <w:rPr>
          <w:rFonts w:cs="Times New Roman" w:ascii="Times New Roman" w:hAnsi="Times New Roman"/>
          <w:sz w:val="24"/>
          <w:szCs w:val="24"/>
        </w:rPr>
        <w:t>oświadczenie – załącznik nr 2.</w:t>
      </w:r>
    </w:p>
    <w:p>
      <w:pPr>
        <w:pStyle w:val="ListParagraph"/>
        <w:ind w:left="144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3"/>
        </w:numPr>
        <w:jc w:val="both"/>
        <w:rPr>
          <w:rFonts w:ascii="Times New Roman" w:hAnsi="Times New Roman" w:cs="Times New Roman"/>
          <w:sz w:val="24"/>
          <w:szCs w:val="24"/>
        </w:rPr>
      </w:pPr>
      <w:r>
        <w:rPr>
          <w:rFonts w:cs="Times New Roman" w:ascii="Times New Roman" w:hAnsi="Times New Roman"/>
          <w:sz w:val="24"/>
          <w:szCs w:val="24"/>
        </w:rPr>
        <w:t xml:space="preserve">Wymagany termin realizacji: </w:t>
      </w:r>
      <w:r>
        <w:rPr>
          <w:rFonts w:cs="Times New Roman" w:ascii="Times New Roman" w:hAnsi="Times New Roman"/>
          <w:b/>
          <w:sz w:val="24"/>
          <w:szCs w:val="24"/>
        </w:rPr>
        <w:t>od 01.01.2018 r. do 31.12.2018 r.</w:t>
      </w:r>
    </w:p>
    <w:p>
      <w:pPr>
        <w:pStyle w:val="ListParagraph"/>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3"/>
        </w:numPr>
        <w:jc w:val="both"/>
        <w:rPr>
          <w:rFonts w:ascii="Times New Roman" w:hAnsi="Times New Roman" w:cs="Times New Roman"/>
          <w:sz w:val="24"/>
          <w:szCs w:val="24"/>
        </w:rPr>
      </w:pPr>
      <w:r>
        <w:rPr>
          <w:rFonts w:cs="Times New Roman" w:ascii="Times New Roman" w:hAnsi="Times New Roman"/>
          <w:sz w:val="24"/>
          <w:szCs w:val="24"/>
        </w:rPr>
        <w:t xml:space="preserve">Przy wyborze najkorzystniejszej oferty zamawiający kierował się będzie kryterium ceny </w:t>
      </w:r>
      <w:r>
        <w:rPr>
          <w:rFonts w:ascii="Times New Roman" w:hAnsi="Times New Roman"/>
          <w:sz w:val="24"/>
          <w:szCs w:val="24"/>
        </w:rPr>
        <w:t>– 100%</w:t>
      </w:r>
      <w:r>
        <w:rPr>
          <w:rFonts w:cs="Times New Roman" w:ascii="Times New Roman" w:hAnsi="Times New Roman"/>
          <w:sz w:val="24"/>
          <w:szCs w:val="24"/>
        </w:rPr>
        <w:t>.</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3"/>
        </w:numPr>
        <w:jc w:val="both"/>
        <w:rPr>
          <w:rFonts w:ascii="Times New Roman" w:hAnsi="Times New Roman" w:cs="Times New Roman"/>
          <w:sz w:val="24"/>
          <w:szCs w:val="24"/>
        </w:rPr>
      </w:pPr>
      <w:r>
        <w:rPr>
          <w:rFonts w:cs="Times New Roman" w:ascii="Times New Roman" w:hAnsi="Times New Roman"/>
          <w:sz w:val="24"/>
          <w:szCs w:val="24"/>
        </w:rPr>
        <w:t xml:space="preserve">Ofertę przygotować należy w formie pisemnej, podpisaną przez osobę upoważnioną do reprezentowania firmy. </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3"/>
        </w:numPr>
        <w:jc w:val="both"/>
        <w:rPr>
          <w:rFonts w:ascii="Times New Roman" w:hAnsi="Times New Roman" w:cs="Times New Roman"/>
          <w:sz w:val="24"/>
          <w:szCs w:val="24"/>
        </w:rPr>
      </w:pPr>
      <w:r>
        <w:rPr>
          <w:rFonts w:cs="Times New Roman" w:ascii="Times New Roman" w:hAnsi="Times New Roman"/>
          <w:sz w:val="24"/>
          <w:szCs w:val="24"/>
        </w:rPr>
        <w:t xml:space="preserve">Ofertę cenową proszę złożyć na wzorze wg załączonego formularza w terminie do dnia </w:t>
      </w:r>
      <w:r>
        <w:rPr>
          <w:rFonts w:cs="Times New Roman" w:ascii="Times New Roman" w:hAnsi="Times New Roman"/>
          <w:b/>
          <w:sz w:val="24"/>
          <w:szCs w:val="24"/>
        </w:rPr>
        <w:t>18.12.2017 r.,</w:t>
      </w:r>
      <w:r>
        <w:rPr>
          <w:rFonts w:cs="Times New Roman" w:ascii="Times New Roman" w:hAnsi="Times New Roman"/>
          <w:sz w:val="24"/>
          <w:szCs w:val="24"/>
        </w:rPr>
        <w:t xml:space="preserve"> do </w:t>
      </w:r>
      <w:r>
        <w:rPr>
          <w:rFonts w:cs="Times New Roman" w:ascii="Times New Roman" w:hAnsi="Times New Roman"/>
          <w:b/>
          <w:sz w:val="24"/>
          <w:szCs w:val="24"/>
        </w:rPr>
        <w:t xml:space="preserve">godz. 12.00 </w:t>
      </w:r>
      <w:r>
        <w:rPr>
          <w:rFonts w:cs="Times New Roman" w:ascii="Times New Roman" w:hAnsi="Times New Roman"/>
          <w:sz w:val="24"/>
          <w:szCs w:val="24"/>
        </w:rPr>
        <w:t xml:space="preserve">osobiście lub drogą pocztową na adres:                 </w:t>
      </w:r>
      <w:r>
        <w:rPr>
          <w:rFonts w:cs="Times New Roman" w:ascii="Times New Roman" w:hAnsi="Times New Roman"/>
          <w:b/>
          <w:sz w:val="24"/>
          <w:szCs w:val="24"/>
        </w:rPr>
        <w:t>Urząd Gminy Serokomla, ul. Warszawska 21, 21-413 Serokomla.</w:t>
      </w:r>
      <w:r>
        <w:rPr>
          <w:rFonts w:cs="Times New Roman" w:ascii="Times New Roman" w:hAnsi="Times New Roman"/>
          <w:sz w:val="24"/>
          <w:szCs w:val="24"/>
        </w:rPr>
        <w:t xml:space="preserve"> </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3"/>
        </w:numPr>
        <w:jc w:val="both"/>
        <w:rPr/>
      </w:pPr>
      <w:r>
        <w:rPr>
          <w:rFonts w:cs="Times New Roman" w:ascii="Times New Roman" w:hAnsi="Times New Roman"/>
          <w:sz w:val="24"/>
          <w:szCs w:val="24"/>
        </w:rPr>
        <w:t xml:space="preserve">Osoba upoważniona do kontaktów z Wykonawcami: Elwira Żaczek, tel. 25 755 45 02, e-mail: </w:t>
      </w:r>
      <w:hyperlink r:id="rId4">
        <w:r>
          <w:rPr>
            <w:rStyle w:val="Czeinternetowe"/>
            <w:rFonts w:ascii="Times New Roman" w:hAnsi="Times New Roman"/>
            <w:color w:val="00000A"/>
            <w:sz w:val="24"/>
            <w:szCs w:val="24"/>
          </w:rPr>
          <w:t>justyna.chachaj@gminaserokomla.pl</w:t>
        </w:r>
      </w:hyperlink>
    </w:p>
    <w:p>
      <w:pPr>
        <w:pStyle w:val="Normal"/>
        <w:ind w:firstLine="360"/>
        <w:jc w:val="center"/>
        <w:rPr>
          <w:rFonts w:ascii="Times New Roman" w:hAnsi="Times New Roman" w:cs="Times New Roman"/>
          <w:sz w:val="24"/>
          <w:szCs w:val="24"/>
        </w:rPr>
      </w:pPr>
      <w:r>
        <w:rPr>
          <w:rFonts w:cs="Times New Roman" w:ascii="Times New Roman" w:hAnsi="Times New Roman"/>
          <w:sz w:val="24"/>
          <w:szCs w:val="24"/>
        </w:rPr>
        <w:t>Postępowanie jest prowadzone zgodnie z procedurą postępowania dotyczącą dokonywania wydatków publicznych o wartości nie przekraczającej równowartości kwoty określonej w art. 4 pkt 8 ustawy z dnia 29 stycznia 2004 r. Prawo zamówień publicznych     (t.j. Dz. U. z 2017 r. poz. 1579 ze zm.).</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left="7080"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Wójt</w:t>
      </w:r>
    </w:p>
    <w:p>
      <w:pPr>
        <w:pStyle w:val="Normal"/>
        <w:ind w:left="5664" w:firstLine="708"/>
        <w:jc w:val="center"/>
        <w:rPr>
          <w:rFonts w:ascii="Times New Roman" w:hAnsi="Times New Roman" w:cs="Times New Roman"/>
          <w:sz w:val="18"/>
          <w:szCs w:val="18"/>
        </w:rPr>
      </w:pPr>
      <w:r>
        <w:rPr>
          <w:rFonts w:cs="Times New Roman" w:ascii="Times New Roman" w:hAnsi="Times New Roman"/>
          <w:sz w:val="24"/>
          <w:szCs w:val="24"/>
        </w:rPr>
        <w:t>/-/ Piotr Chaber</w:t>
      </w:r>
    </w:p>
    <w:p>
      <w:pPr>
        <w:pStyle w:val="Normal"/>
        <w:jc w:val="right"/>
        <w:rPr>
          <w:rFonts w:ascii="Times New Roman" w:hAnsi="Times New Roman" w:cs="Times New Roman"/>
          <w:sz w:val="18"/>
          <w:szCs w:val="18"/>
        </w:rPr>
      </w:pPr>
      <w:r>
        <w:rPr>
          <w:rFonts w:cs="Times New Roman" w:ascii="Times New Roman" w:hAnsi="Times New Roman"/>
          <w:sz w:val="18"/>
          <w:szCs w:val="18"/>
        </w:rPr>
      </w:r>
    </w:p>
    <w:p>
      <w:pPr>
        <w:pStyle w:val="Normal"/>
        <w:jc w:val="right"/>
        <w:rPr>
          <w:rFonts w:ascii="Times New Roman" w:hAnsi="Times New Roman" w:cs="Times New Roman"/>
          <w:sz w:val="18"/>
          <w:szCs w:val="18"/>
        </w:rPr>
      </w:pPr>
      <w:r>
        <w:rPr>
          <w:rFonts w:cs="Times New Roman" w:ascii="Times New Roman" w:hAnsi="Times New Roman"/>
          <w:sz w:val="18"/>
          <w:szCs w:val="18"/>
        </w:rPr>
      </w:r>
    </w:p>
    <w:p>
      <w:pPr>
        <w:pStyle w:val="Normal"/>
        <w:jc w:val="right"/>
        <w:rPr>
          <w:rFonts w:ascii="Times New Roman" w:hAnsi="Times New Roman" w:cs="Times New Roman"/>
          <w:sz w:val="18"/>
          <w:szCs w:val="18"/>
        </w:rPr>
      </w:pPr>
      <w:r>
        <w:rPr>
          <w:rFonts w:cs="Times New Roman" w:ascii="Times New Roman" w:hAnsi="Times New Roman"/>
          <w:sz w:val="18"/>
          <w:szCs w:val="18"/>
        </w:rPr>
      </w:r>
    </w:p>
    <w:p>
      <w:pPr>
        <w:pStyle w:val="Normal"/>
        <w:jc w:val="right"/>
        <w:rPr/>
      </w:pPr>
      <w:r>
        <w:rPr>
          <w:rFonts w:cs="Times New Roman" w:ascii="Times New Roman" w:hAnsi="Times New Roman"/>
          <w:i/>
          <w:sz w:val="24"/>
          <w:szCs w:val="24"/>
        </w:rPr>
        <w:t>Załącznik nr 1</w:t>
      </w:r>
    </w:p>
    <w:p>
      <w:pPr>
        <w:pStyle w:val="Normal"/>
        <w:jc w:val="right"/>
        <w:rPr>
          <w:rFonts w:ascii="Times New Roman" w:hAnsi="Times New Roman" w:cs="Times New Roman"/>
          <w:sz w:val="24"/>
          <w:szCs w:val="24"/>
        </w:rPr>
      </w:pPr>
      <w:r>
        <w:rPr>
          <w:rFonts w:cs="Times New Roman" w:ascii="Times New Roman" w:hAnsi="Times New Roman"/>
          <w:sz w:val="24"/>
          <w:szCs w:val="24"/>
        </w:rPr>
        <w:t>Serokomla, dnia ……………………………….</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(nazwa i adres Wykonawcy)</w:t>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FORMULARZ OFERTY</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ab/>
        <w:t>Odpowiadając na zaproszenie z dnia ………………………….. do złożenia oferty na:</w:t>
      </w:r>
    </w:p>
    <w:p>
      <w:pPr>
        <w:pStyle w:val="Normal"/>
        <w:rPr>
          <w:rFonts w:ascii="Times New Roman" w:hAnsi="Times New Roman" w:cs="Times New Roman"/>
          <w:sz w:val="24"/>
          <w:szCs w:val="24"/>
        </w:rPr>
      </w:pPr>
      <w:r>
        <w:rPr>
          <w:rFonts w:cs="Times New Roman" w:ascii="Times New Roman" w:hAnsi="Times New Roman"/>
          <w:sz w:val="24"/>
          <w:szCs w:val="24"/>
        </w:rPr>
        <w:t>……………………………………………………………………………………………………………………………………………………………………………………………………</w:t>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Oferuję wykonanie przedmiotu zamówienia za kwotę w wysokości:</w:t>
      </w:r>
    </w:p>
    <w:tbl>
      <w:tblPr>
        <w:tblW w:w="8548" w:type="dxa"/>
        <w:jc w:val="left"/>
        <w:tblInd w:w="3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2975"/>
        <w:gridCol w:w="1296"/>
        <w:gridCol w:w="2128"/>
        <w:gridCol w:w="2148"/>
      </w:tblGrid>
      <w:tr>
        <w:trPr/>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rFonts w:ascii="Times New Roman" w:hAnsi="Times New Roman" w:cs="Times New Roman"/>
                <w:b/>
                <w:b/>
              </w:rPr>
            </w:pPr>
            <w:r>
              <w:rPr>
                <w:rFonts w:cs="Times New Roman" w:ascii="Times New Roman" w:hAnsi="Times New Roman"/>
                <w:b/>
              </w:rPr>
              <w:t>Rodzaj odpadów</w:t>
            </w:r>
          </w:p>
        </w:tc>
        <w:tc>
          <w:tcPr>
            <w:tcW w:w="1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rFonts w:ascii="Times New Roman" w:hAnsi="Times New Roman" w:cs="Times New Roman"/>
                <w:b/>
                <w:b/>
              </w:rPr>
            </w:pPr>
            <w:r>
              <w:rPr>
                <w:rFonts w:cs="Times New Roman" w:ascii="Times New Roman" w:hAnsi="Times New Roman"/>
                <w:b/>
              </w:rPr>
              <w:t>Ilość</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rFonts w:ascii="Times New Roman" w:hAnsi="Times New Roman" w:cs="Times New Roman"/>
                <w:b/>
                <w:b/>
              </w:rPr>
            </w:pPr>
            <w:r>
              <w:rPr>
                <w:rFonts w:cs="Times New Roman" w:ascii="Times New Roman" w:hAnsi="Times New Roman"/>
                <w:b/>
              </w:rPr>
              <w:t xml:space="preserve">Cena netto </w:t>
              <w:br/>
              <w:t>za 1 tonę (1 Mg)</w:t>
            </w:r>
          </w:p>
        </w:tc>
        <w:tc>
          <w:tcPr>
            <w:tcW w:w="2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rFonts w:ascii="Times New Roman" w:hAnsi="Times New Roman" w:cs="Times New Roman"/>
                <w:b/>
                <w:b/>
              </w:rPr>
            </w:pPr>
            <w:r>
              <w:rPr>
                <w:rFonts w:cs="Times New Roman" w:ascii="Times New Roman" w:hAnsi="Times New Roman"/>
                <w:b/>
              </w:rPr>
              <w:t xml:space="preserve">Cena brutto </w:t>
              <w:br/>
              <w:t>za 1 tonę (1 Mg)</w:t>
            </w:r>
          </w:p>
        </w:tc>
      </w:tr>
      <w:tr>
        <w:trPr/>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rFonts w:ascii="Times New Roman" w:hAnsi="Times New Roman" w:cs="Times New Roman"/>
              </w:rPr>
            </w:pPr>
            <w:r>
              <w:rPr>
                <w:rFonts w:cs="Times New Roman" w:ascii="Times New Roman" w:hAnsi="Times New Roman"/>
              </w:rPr>
              <w:t xml:space="preserve">Odbiór segregowanych odpadów komunalnych z terenu </w:t>
              <w:br/>
              <w:t xml:space="preserve">Gminy Serokomla </w:t>
            </w:r>
          </w:p>
        </w:tc>
        <w:tc>
          <w:tcPr>
            <w:tcW w:w="1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rFonts w:ascii="Times New Roman" w:hAnsi="Times New Roman" w:cs="Times New Roman"/>
              </w:rPr>
            </w:pPr>
            <w:r>
              <w:rPr>
                <w:rFonts w:cs="Times New Roman" w:ascii="Times New Roman" w:hAnsi="Times New Roman"/>
              </w:rPr>
              <w:t>170 Mg</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rFonts w:ascii="Times New Roman" w:hAnsi="Times New Roman" w:cs="Times New Roman"/>
              </w:rPr>
            </w:pPr>
            <w:r>
              <w:rPr>
                <w:rFonts w:cs="Times New Roman" w:ascii="Times New Roman" w:hAnsi="Times New Roman"/>
              </w:rPr>
            </w:r>
          </w:p>
        </w:tc>
        <w:tc>
          <w:tcPr>
            <w:tcW w:w="2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rFonts w:ascii="Times New Roman" w:hAnsi="Times New Roman" w:cs="Times New Roman"/>
              </w:rPr>
            </w:pPr>
            <w:r>
              <w:rPr>
                <w:rFonts w:cs="Times New Roman" w:ascii="Times New Roman" w:hAnsi="Times New Roman"/>
              </w:rPr>
            </w:r>
          </w:p>
        </w:tc>
      </w:tr>
      <w:tr>
        <w:trPr/>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rFonts w:ascii="Times New Roman" w:hAnsi="Times New Roman" w:cs="Times New Roman"/>
              </w:rPr>
            </w:pPr>
            <w:r>
              <w:rPr>
                <w:rFonts w:cs="Times New Roman" w:ascii="Times New Roman" w:hAnsi="Times New Roman"/>
              </w:rPr>
              <w:t xml:space="preserve">Odbiór niesegregowanych odpadów komunalnych z terenu </w:t>
              <w:br/>
              <w:t>Gminy Serokomla</w:t>
            </w:r>
          </w:p>
        </w:tc>
        <w:tc>
          <w:tcPr>
            <w:tcW w:w="1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rFonts w:ascii="Times New Roman" w:hAnsi="Times New Roman" w:cs="Times New Roman"/>
              </w:rPr>
            </w:pPr>
            <w:r>
              <w:rPr>
                <w:rFonts w:cs="Times New Roman" w:ascii="Times New Roman" w:hAnsi="Times New Roman"/>
              </w:rPr>
              <w:t>400 Mg</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rFonts w:ascii="Times New Roman" w:hAnsi="Times New Roman" w:cs="Times New Roman"/>
              </w:rPr>
            </w:pPr>
            <w:r>
              <w:rPr>
                <w:rFonts w:cs="Times New Roman" w:ascii="Times New Roman" w:hAnsi="Times New Roman"/>
              </w:rPr>
            </w:r>
          </w:p>
        </w:tc>
        <w:tc>
          <w:tcPr>
            <w:tcW w:w="2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200"/>
              <w:jc w:val="center"/>
              <w:rPr>
                <w:rFonts w:ascii="Times New Roman" w:hAnsi="Times New Roman" w:cs="Times New Roman"/>
              </w:rPr>
            </w:pPr>
            <w:r>
              <w:rPr>
                <w:rFonts w:cs="Times New Roman" w:ascii="Times New Roman" w:hAnsi="Times New Roman"/>
              </w:rPr>
            </w:r>
          </w:p>
        </w:tc>
      </w:tr>
      <w:tr>
        <w:trPr/>
        <w:tc>
          <w:tcPr>
            <w:tcW w:w="2975" w:type="dxa"/>
            <w:tcBorders>
              <w:top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r>
          </w:p>
        </w:tc>
        <w:tc>
          <w:tcPr>
            <w:tcW w:w="1296" w:type="dxa"/>
            <w:tcBorders>
              <w:top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r>
          </w:p>
        </w:tc>
        <w:tc>
          <w:tcPr>
            <w:tcW w:w="2128" w:type="dxa"/>
            <w:tcBorders/>
            <w:shd w:fill="auto" w:val="clear"/>
          </w:tcPr>
          <w:p>
            <w:pPr>
              <w:pStyle w:val="Normal"/>
              <w:widowControl/>
              <w:bidi w:val="0"/>
              <w:spacing w:lineRule="auto" w:line="276" w:before="0" w:after="200"/>
              <w:jc w:val="left"/>
              <w:rPr/>
            </w:pPr>
            <w:r>
              <w:rPr/>
            </w:r>
          </w:p>
        </w:tc>
        <w:tc>
          <w:tcPr>
            <w:tcW w:w="2148" w:type="dxa"/>
            <w:tcBorders/>
            <w:shd w:fill="auto" w:val="clear"/>
          </w:tcPr>
          <w:p>
            <w:pPr>
              <w:pStyle w:val="Normal"/>
              <w:widowControl/>
              <w:bidi w:val="0"/>
              <w:spacing w:lineRule="auto" w:line="276" w:before="0" w:after="200"/>
              <w:jc w:val="left"/>
              <w:rPr/>
            </w:pPr>
            <w:r>
              <w:rPr/>
            </w:r>
          </w:p>
        </w:tc>
      </w:tr>
    </w:tbl>
    <w:p>
      <w:pPr>
        <w:pStyle w:val="ListParagraph"/>
        <w:numPr>
          <w:ilvl w:val="0"/>
          <w:numId w:val="10"/>
        </w:numPr>
        <w:spacing w:lineRule="auto" w:line="360"/>
        <w:jc w:val="both"/>
        <w:rPr>
          <w:rFonts w:ascii="Times New Roman" w:hAnsi="Times New Roman"/>
          <w:sz w:val="24"/>
          <w:szCs w:val="24"/>
        </w:rPr>
      </w:pPr>
      <w:r>
        <w:rPr>
          <w:rFonts w:ascii="Times New Roman" w:hAnsi="Times New Roman"/>
          <w:sz w:val="24"/>
          <w:szCs w:val="24"/>
        </w:rPr>
        <w:t>Słownie złotych:………………………………………………………………………… …………………………………………………………………………….…… za 1 Mg</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Termin realizacji zamówienia: 01.01.2018 r. – 31.12.2018 r.</w:t>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Wyrażam zgodę na warunki płatności określone w umowie zamieszczonej w zapytaniu ofertowym jako załącznik nr 3.</w:t>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Oświadczam, że zapoznałem się z opisem przedmiotu zamówienia oraz wzorem umowy i nie wnoszę do nich zastrzeżeń.</w:t>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Oświadczam, że spełniam warunki określone przez Zamawiającego.</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ind w:left="144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440" w:hanging="0"/>
        <w:jc w:val="righ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ListParagraph"/>
        <w:ind w:left="1440" w:hanging="0"/>
        <w:jc w:val="center"/>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pieczątka i podpis osoby uprawnionej</w:t>
      </w:r>
    </w:p>
    <w:p>
      <w:pPr>
        <w:pStyle w:val="Normal"/>
        <w:rPr>
          <w:rFonts w:ascii="Times New Roman" w:hAnsi="Times New Roman" w:cs="Times New Roman"/>
          <w:sz w:val="24"/>
          <w:szCs w:val="24"/>
        </w:rPr>
      </w:pPr>
      <w:r>
        <w:rPr/>
      </w:r>
    </w:p>
    <w:p>
      <w:pPr>
        <w:pStyle w:val="Normal"/>
        <w:rPr/>
      </w:pPr>
      <w:r>
        <w:rPr>
          <w:rFonts w:cs="Times New Roman" w:ascii="Times New Roman" w:hAnsi="Times New Roman"/>
          <w:sz w:val="24"/>
          <w:szCs w:val="24"/>
        </w:rPr>
        <w:t>…………………………………………</w:t>
      </w:r>
      <w:r>
        <w:rPr>
          <w:rFonts w:cs="Times New Roman" w:ascii="Times New Roman" w:hAnsi="Times New Roman"/>
          <w:sz w:val="24"/>
          <w:szCs w:val="24"/>
        </w:rPr>
        <w:t>.</w:t>
      </w:r>
      <w:r>
        <w:rPr>
          <w:rFonts w:cs="Times New Roman" w:ascii="Times New Roman" w:hAnsi="Times New Roman"/>
          <w:i/>
          <w:sz w:val="24"/>
          <w:szCs w:val="24"/>
        </w:rPr>
        <w:t xml:space="preserve">  </w:t>
        <w:tab/>
        <w:tab/>
        <w:tab/>
        <w:tab/>
        <w:tab/>
        <w:t>Załącznik nr 2</w:t>
      </w:r>
    </w:p>
    <w:p>
      <w:pPr>
        <w:pStyle w:val="Normal"/>
        <w:ind w:firstLine="708"/>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18"/>
          <w:szCs w:val="18"/>
        </w:rPr>
        <w:t>(nazwa i adres Wykonawcy)</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Oświadczenie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Style w:val="Nagwek32"/>
          <w:b w:val="false"/>
          <w:b w:val="false"/>
          <w:bCs w:val="false"/>
          <w:sz w:val="24"/>
          <w:szCs w:val="24"/>
        </w:rPr>
      </w:pPr>
      <w:r>
        <w:rPr>
          <w:rFonts w:cs="Times New Roman" w:ascii="Times New Roman" w:hAnsi="Times New Roman"/>
          <w:sz w:val="24"/>
          <w:szCs w:val="24"/>
        </w:rPr>
        <w:tab/>
        <w:t>Składając ofertę w trybie zapytania ofertowego na realizację zadania pod nazwą</w:t>
      </w:r>
      <w:bookmarkStart w:id="0" w:name="bookmark1"/>
      <w:r>
        <w:rPr>
          <w:rFonts w:cs="Times New Roman" w:ascii="Times New Roman" w:hAnsi="Times New Roman"/>
          <w:sz w:val="24"/>
          <w:szCs w:val="24"/>
        </w:rPr>
        <w:t xml:space="preserve"> „</w:t>
      </w:r>
      <w:r>
        <w:rPr>
          <w:rStyle w:val="Nagwek32"/>
          <w:bCs w:val="false"/>
          <w:sz w:val="24"/>
          <w:szCs w:val="24"/>
        </w:rPr>
        <w:t>Odbiór i transport odpadów komunalnych</w:t>
      </w:r>
      <w:bookmarkStart w:id="1" w:name="bookmark2"/>
      <w:bookmarkEnd w:id="0"/>
      <w:r>
        <w:rPr>
          <w:sz w:val="24"/>
          <w:szCs w:val="24"/>
        </w:rPr>
        <w:t xml:space="preserve"> </w:t>
      </w:r>
      <w:r>
        <w:rPr>
          <w:rStyle w:val="Nagwek32"/>
          <w:bCs w:val="false"/>
          <w:sz w:val="24"/>
          <w:szCs w:val="24"/>
        </w:rPr>
        <w:t>od właścicieli nieruchomości zamieszkałych i niezamieszkałych z terenu Gminy Serokomla</w:t>
      </w:r>
      <w:bookmarkEnd w:id="1"/>
      <w:r>
        <w:rPr>
          <w:rStyle w:val="Nagwek32"/>
          <w:bCs w:val="false"/>
          <w:sz w:val="24"/>
          <w:szCs w:val="24"/>
        </w:rPr>
        <w:t xml:space="preserve">” </w:t>
      </w:r>
      <w:r>
        <w:rPr>
          <w:rStyle w:val="Nagwek32"/>
          <w:b w:val="false"/>
          <w:bCs w:val="false"/>
          <w:sz w:val="24"/>
          <w:szCs w:val="24"/>
        </w:rPr>
        <w:t>oświadczam, że spełniam warunki dotyczące:</w:t>
      </w:r>
    </w:p>
    <w:p>
      <w:pPr>
        <w:pStyle w:val="ListParagraph"/>
        <w:numPr>
          <w:ilvl w:val="0"/>
          <w:numId w:val="11"/>
        </w:numPr>
        <w:rPr>
          <w:rFonts w:ascii="Times New Roman" w:hAnsi="Times New Roman" w:cs="Times New Roman"/>
          <w:sz w:val="24"/>
          <w:szCs w:val="24"/>
        </w:rPr>
      </w:pPr>
      <w:r>
        <w:rPr>
          <w:rFonts w:cs="Times New Roman" w:ascii="Times New Roman" w:hAnsi="Times New Roman"/>
          <w:sz w:val="24"/>
          <w:szCs w:val="24"/>
        </w:rPr>
        <w:t>Posiadania uprawnień do wykonywania działalności związanej z przedmiotem zamówienia;</w:t>
      </w:r>
    </w:p>
    <w:p>
      <w:pPr>
        <w:pStyle w:val="ListParagraph"/>
        <w:numPr>
          <w:ilvl w:val="0"/>
          <w:numId w:val="11"/>
        </w:numPr>
        <w:rPr>
          <w:rFonts w:ascii="Times New Roman" w:hAnsi="Times New Roman" w:cs="Times New Roman"/>
          <w:sz w:val="24"/>
          <w:szCs w:val="24"/>
        </w:rPr>
      </w:pPr>
      <w:r>
        <w:rPr>
          <w:rFonts w:cs="Times New Roman" w:ascii="Times New Roman" w:hAnsi="Times New Roman"/>
          <w:sz w:val="24"/>
          <w:szCs w:val="24"/>
        </w:rPr>
        <w:t>Posiadania wiedzy i doświadczenia;</w:t>
      </w:r>
    </w:p>
    <w:p>
      <w:pPr>
        <w:pStyle w:val="ListParagraph"/>
        <w:numPr>
          <w:ilvl w:val="0"/>
          <w:numId w:val="11"/>
        </w:numPr>
        <w:rPr>
          <w:rFonts w:ascii="Times New Roman" w:hAnsi="Times New Roman" w:cs="Times New Roman"/>
          <w:sz w:val="24"/>
          <w:szCs w:val="24"/>
        </w:rPr>
      </w:pPr>
      <w:r>
        <w:rPr>
          <w:rFonts w:cs="Times New Roman" w:ascii="Times New Roman" w:hAnsi="Times New Roman"/>
          <w:sz w:val="24"/>
          <w:szCs w:val="24"/>
        </w:rPr>
        <w:t>Dysponowania odpowiednim potencjałem technicznym oraz osobami zdolnymi do wykonywania zamówienia;</w:t>
      </w:r>
    </w:p>
    <w:p>
      <w:pPr>
        <w:pStyle w:val="ListParagraph"/>
        <w:numPr>
          <w:ilvl w:val="0"/>
          <w:numId w:val="11"/>
        </w:numPr>
        <w:rPr>
          <w:rFonts w:ascii="Times New Roman" w:hAnsi="Times New Roman" w:cs="Times New Roman"/>
          <w:sz w:val="24"/>
          <w:szCs w:val="24"/>
        </w:rPr>
      </w:pPr>
      <w:r>
        <w:rPr>
          <w:rFonts w:cs="Times New Roman" w:ascii="Times New Roman" w:hAnsi="Times New Roman"/>
          <w:sz w:val="24"/>
          <w:szCs w:val="24"/>
        </w:rPr>
        <w:t>Sytuacji ekonomicznej i finansowej pozwalającej na wykonanie zamówienia.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dnia ………………..</w:t>
        <w:tab/>
        <w:t>……………………………………</w:t>
      </w:r>
    </w:p>
    <w:p>
      <w:pPr>
        <w:pStyle w:val="NoSpacing"/>
        <w:rPr>
          <w:rFonts w:ascii="Times New Roman" w:hAnsi="Times New Roman" w:cs="Times New Roman"/>
          <w:sz w:val="20"/>
          <w:szCs w:val="20"/>
        </w:rPr>
      </w:pPr>
      <w:r>
        <w:rPr>
          <w:sz w:val="24"/>
          <w:szCs w:val="24"/>
        </w:rPr>
        <w:tab/>
        <w:tab/>
        <w:tab/>
        <w:tab/>
        <w:tab/>
        <w:tab/>
        <w:tab/>
        <w:tab/>
      </w:r>
      <w:r>
        <w:rPr>
          <w:rFonts w:cs="Times New Roman" w:ascii="Times New Roman" w:hAnsi="Times New Roman"/>
          <w:sz w:val="20"/>
          <w:szCs w:val="20"/>
        </w:rPr>
        <w:t>(podpis osób uprawnionych do składania</w:t>
      </w:r>
    </w:p>
    <w:p>
      <w:pPr>
        <w:pStyle w:val="NoSpacing"/>
        <w:ind w:left="5664" w:firstLine="708"/>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oświadczenia)</w:t>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jc w:val="right"/>
        <w:rPr>
          <w:rFonts w:ascii="Times New Roman" w:hAnsi="Times New Roman" w:cs="Times New Roman"/>
          <w:i/>
          <w:i/>
          <w:sz w:val="24"/>
          <w:szCs w:val="24"/>
        </w:rPr>
      </w:pPr>
      <w:r>
        <w:rPr>
          <w:rFonts w:cs="Times New Roman" w:ascii="Times New Roman" w:hAnsi="Times New Roman"/>
          <w:i/>
          <w:sz w:val="24"/>
          <w:szCs w:val="24"/>
        </w:rPr>
        <w:t>Załącznik nr 3</w:t>
      </w:r>
    </w:p>
    <w:p>
      <w:pPr>
        <w:pStyle w:val="NoSpacing"/>
        <w:rPr>
          <w:rFonts w:ascii="Times New Roman" w:hAnsi="Times New Roman" w:cs="Times New Roman"/>
          <w:i/>
          <w:i/>
          <w:sz w:val="24"/>
          <w:szCs w:val="24"/>
        </w:rPr>
      </w:pPr>
      <w:r>
        <w:rPr>
          <w:rFonts w:cs="Times New Roman" w:ascii="Times New Roman" w:hAnsi="Times New Roman"/>
          <w:i/>
          <w:sz w:val="24"/>
          <w:szCs w:val="24"/>
        </w:rPr>
      </w:r>
    </w:p>
    <w:p>
      <w:pPr>
        <w:pStyle w:val="Teksttreci51"/>
        <w:shd w:val="clear" w:color="auto" w:fill="auto"/>
        <w:tabs>
          <w:tab w:val="left" w:pos="4754" w:leader="dot"/>
          <w:tab w:val="left" w:pos="5243" w:leader="dot"/>
        </w:tabs>
        <w:spacing w:lineRule="exact" w:line="274" w:before="0" w:after="515"/>
        <w:ind w:left="3280" w:right="2297" w:firstLine="264"/>
        <w:rPr/>
      </w:pPr>
      <w:r>
        <w:rPr/>
        <w:t xml:space="preserve">Umowa nr IB.271.5.2017     </w:t>
      </w:r>
    </w:p>
    <w:p>
      <w:pPr>
        <w:pStyle w:val="Teksttreci1"/>
        <w:shd w:val="clear" w:color="auto" w:fill="auto"/>
        <w:tabs>
          <w:tab w:val="left" w:pos="5290" w:leader="dot"/>
        </w:tabs>
        <w:spacing w:lineRule="exact" w:line="230" w:before="0" w:after="63"/>
        <w:ind w:left="20" w:hanging="0"/>
        <w:jc w:val="both"/>
        <w:rPr>
          <w:sz w:val="24"/>
          <w:szCs w:val="24"/>
        </w:rPr>
      </w:pPr>
      <w:r>
        <w:rPr>
          <w:sz w:val="24"/>
          <w:szCs w:val="24"/>
        </w:rPr>
        <w:t>zawarta w dniu ………………… pomiędzy Gminą Serokomla zwaną w treści umowy „Zamawiającym" w imieniu którego działają:</w:t>
      </w:r>
    </w:p>
    <w:p>
      <w:pPr>
        <w:pStyle w:val="Teksttreci1"/>
        <w:shd w:val="clear" w:color="auto" w:fill="auto"/>
        <w:spacing w:lineRule="exact" w:line="398" w:before="0" w:after="0"/>
        <w:ind w:left="20" w:hanging="0"/>
        <w:jc w:val="both"/>
        <w:rPr>
          <w:sz w:val="24"/>
          <w:szCs w:val="24"/>
        </w:rPr>
      </w:pPr>
      <w:r>
        <w:rPr>
          <w:sz w:val="24"/>
          <w:szCs w:val="24"/>
        </w:rPr>
        <w:t>Wójt Gminy Serokomla - Piotr Chaber</w:t>
      </w:r>
    </w:p>
    <w:p>
      <w:pPr>
        <w:pStyle w:val="Teksttreci1"/>
        <w:shd w:val="clear" w:color="auto" w:fill="auto"/>
        <w:spacing w:lineRule="exact" w:line="398" w:before="0" w:after="0"/>
        <w:ind w:left="20" w:hanging="0"/>
        <w:jc w:val="both"/>
        <w:rPr>
          <w:sz w:val="24"/>
          <w:szCs w:val="24"/>
        </w:rPr>
      </w:pPr>
      <w:r>
        <w:rPr>
          <w:sz w:val="24"/>
          <w:szCs w:val="24"/>
        </w:rPr>
        <w:t>przy kontrasygnacie Skarbnika Gminy – Joanny Chojęta</w:t>
      </w:r>
    </w:p>
    <w:p>
      <w:pPr>
        <w:pStyle w:val="Teksttreci1"/>
        <w:shd w:val="clear" w:color="auto" w:fill="auto"/>
        <w:spacing w:lineRule="exact" w:line="398" w:before="0" w:after="495"/>
        <w:ind w:left="20" w:hanging="0"/>
        <w:jc w:val="both"/>
        <w:rPr>
          <w:sz w:val="24"/>
          <w:szCs w:val="24"/>
        </w:rPr>
      </w:pPr>
      <w:r>
        <w:rPr>
          <w:sz w:val="24"/>
          <w:szCs w:val="24"/>
        </w:rPr>
        <w:t>a ………………………………………………………………………………….., zwanym dalej „ Wykonawcą”</w:t>
      </w:r>
    </w:p>
    <w:p>
      <w:pPr>
        <w:pStyle w:val="Teksttreci1"/>
        <w:shd w:val="clear" w:color="auto" w:fill="auto"/>
        <w:spacing w:lineRule="exact" w:line="398" w:before="0" w:after="495"/>
        <w:ind w:left="20" w:hanging="0"/>
        <w:jc w:val="both"/>
        <w:rPr>
          <w:sz w:val="24"/>
          <w:szCs w:val="24"/>
        </w:rPr>
      </w:pPr>
      <w:r>
        <w:rPr>
          <w:sz w:val="24"/>
          <w:szCs w:val="24"/>
        </w:rPr>
        <w:t xml:space="preserve">reprezentowanym przez: </w:t>
      </w:r>
    </w:p>
    <w:p>
      <w:pPr>
        <w:pStyle w:val="Teksttreci1"/>
        <w:shd w:val="clear" w:color="auto" w:fill="auto"/>
        <w:spacing w:lineRule="exact" w:line="230" w:before="0" w:after="0"/>
        <w:ind w:left="20" w:hanging="0"/>
        <w:jc w:val="both"/>
        <w:rPr>
          <w:sz w:val="24"/>
          <w:szCs w:val="24"/>
        </w:rPr>
      </w:pPr>
      <w:r>
        <w:rPr>
          <w:sz w:val="24"/>
          <w:szCs w:val="24"/>
        </w:rPr>
      </w:r>
    </w:p>
    <w:p>
      <w:pPr>
        <w:pStyle w:val="Teksttreci1"/>
        <w:shd w:val="clear" w:color="auto" w:fill="auto"/>
        <w:spacing w:lineRule="exact" w:line="230" w:before="0" w:after="941"/>
        <w:ind w:left="20" w:hanging="0"/>
        <w:jc w:val="both"/>
        <w:rPr>
          <w:sz w:val="24"/>
          <w:szCs w:val="24"/>
        </w:rPr>
      </w:pPr>
      <w:r>
        <w:rPr>
          <w:sz w:val="24"/>
          <w:szCs w:val="24"/>
        </w:rPr>
        <w:t>……………………………………………………………………………………</w:t>
      </w:r>
      <w:r>
        <w:rPr>
          <w:sz w:val="24"/>
          <w:szCs w:val="24"/>
        </w:rPr>
        <w:t>..…………..</w:t>
      </w:r>
    </w:p>
    <w:p>
      <w:pPr>
        <w:pStyle w:val="Teksttreci1"/>
        <w:shd w:val="clear" w:color="auto" w:fill="auto"/>
        <w:spacing w:lineRule="exact" w:line="230" w:before="0" w:after="941"/>
        <w:ind w:left="20" w:hanging="0"/>
        <w:jc w:val="both"/>
        <w:rPr>
          <w:sz w:val="24"/>
          <w:szCs w:val="24"/>
        </w:rPr>
      </w:pPr>
      <w:r>
        <w:rPr>
          <w:sz w:val="24"/>
          <w:szCs w:val="24"/>
        </w:rPr>
        <w:t>o następującej treści:</w:t>
      </w:r>
    </w:p>
    <w:p>
      <w:pPr>
        <w:pStyle w:val="Nagwek41"/>
        <w:keepNext w:val="true"/>
        <w:keepLines/>
        <w:shd w:val="clear" w:color="auto" w:fill="auto"/>
        <w:spacing w:lineRule="exact" w:line="230" w:before="0" w:after="28"/>
        <w:ind w:left="3280" w:firstLine="1000"/>
        <w:rPr>
          <w:sz w:val="24"/>
          <w:szCs w:val="24"/>
        </w:rPr>
      </w:pPr>
      <w:bookmarkStart w:id="2" w:name="bookmark51"/>
      <w:bookmarkEnd w:id="2"/>
      <w:r>
        <w:rPr>
          <w:sz w:val="24"/>
          <w:szCs w:val="24"/>
        </w:rPr>
        <w:t>§ 1</w:t>
      </w:r>
    </w:p>
    <w:p>
      <w:pPr>
        <w:pStyle w:val="Normal"/>
        <w:spacing w:beforeAutospacing="1" w:after="200"/>
        <w:jc w:val="center"/>
        <w:rPr>
          <w:rFonts w:ascii="Times New Roman" w:hAnsi="Times New Roman" w:cs="Times New Roman"/>
          <w:b/>
          <w:b/>
          <w:bCs/>
          <w:sz w:val="24"/>
          <w:szCs w:val="24"/>
        </w:rPr>
      </w:pPr>
      <w:r>
        <w:rPr>
          <w:rFonts w:cs="Times New Roman" w:ascii="Times New Roman" w:hAnsi="Times New Roman"/>
          <w:b/>
          <w:bCs/>
          <w:sz w:val="24"/>
          <w:szCs w:val="24"/>
        </w:rPr>
        <w:t>Przedmiot umowy</w:t>
      </w:r>
    </w:p>
    <w:p>
      <w:pPr>
        <w:pStyle w:val="Nagwek41"/>
        <w:keepNext w:val="true"/>
        <w:keepLines/>
        <w:shd w:val="clear" w:color="auto" w:fill="auto"/>
        <w:spacing w:lineRule="exact" w:line="230" w:before="0" w:after="28"/>
        <w:ind w:left="3280" w:firstLine="1000"/>
        <w:rPr>
          <w:sz w:val="24"/>
          <w:szCs w:val="24"/>
        </w:rPr>
      </w:pPr>
      <w:r>
        <w:rPr>
          <w:sz w:val="24"/>
          <w:szCs w:val="24"/>
        </w:rPr>
      </w:r>
    </w:p>
    <w:p>
      <w:pPr>
        <w:pStyle w:val="Nagwek31"/>
        <w:keepNext w:val="true"/>
        <w:keepLines/>
        <w:numPr>
          <w:ilvl w:val="0"/>
          <w:numId w:val="37"/>
        </w:numPr>
        <w:shd w:val="clear" w:color="auto" w:fill="auto"/>
        <w:spacing w:before="0" w:after="433"/>
        <w:jc w:val="both"/>
        <w:rPr>
          <w:i w:val="false"/>
          <w:i w:val="false"/>
          <w:sz w:val="24"/>
          <w:szCs w:val="24"/>
        </w:rPr>
      </w:pPr>
      <w:r>
        <w:rPr>
          <w:i w:val="false"/>
          <w:sz w:val="24"/>
          <w:szCs w:val="24"/>
        </w:rPr>
        <w:t>Podstawą zawarcia niniejszej umowy jest wybór oferty złożonej przez Wykonawcę                         w postępowaniu o udzielenie zamówienia prowadzonym zgodnie z  zarządzeniem nr 29/2014 Wójta Gminy Serokomla w sprawie wprowadzenia regulaminu udzielania zamówień publicznych o wartości szacunkowej nie przekraczającej 30 000 EURO w trybie zapytania ofertowego</w:t>
      </w:r>
      <w:r>
        <w:rPr>
          <w:rStyle w:val="TeksttreciPogrubienie4"/>
          <w:i w:val="false"/>
          <w:sz w:val="24"/>
          <w:szCs w:val="24"/>
        </w:rPr>
        <w:t xml:space="preserve"> </w:t>
      </w:r>
      <w:r>
        <w:rPr>
          <w:rStyle w:val="TeksttreciPogrubienie4"/>
          <w:b/>
          <w:i w:val="false"/>
          <w:sz w:val="24"/>
          <w:szCs w:val="24"/>
        </w:rPr>
        <w:t>na świadczenie usług odbioru i transportu odpadów komunalnych od właścicieli nieruchomości zamieszkałych i niezamieszkałych z terenu Gminy Serokomla.</w:t>
      </w:r>
    </w:p>
    <w:p>
      <w:pPr>
        <w:pStyle w:val="Teksttreci131"/>
        <w:numPr>
          <w:ilvl w:val="0"/>
          <w:numId w:val="37"/>
        </w:numPr>
        <w:shd w:val="clear" w:color="auto" w:fill="auto"/>
        <w:tabs>
          <w:tab w:val="left" w:pos="274" w:leader="none"/>
        </w:tabs>
        <w:spacing w:before="0" w:after="155"/>
        <w:ind w:left="380" w:right="20" w:hanging="360"/>
        <w:rPr>
          <w:b w:val="false"/>
          <w:b w:val="false"/>
          <w:sz w:val="24"/>
          <w:szCs w:val="24"/>
        </w:rPr>
      </w:pPr>
      <w:r>
        <w:rPr>
          <w:rStyle w:val="Teksttreci13Bezpogrubienia"/>
          <w:sz w:val="24"/>
          <w:szCs w:val="24"/>
        </w:rPr>
        <w:t>Zamawiający powierza, a Wykonawca przyjmuje do realizacji usługę</w:t>
      </w:r>
      <w:r>
        <w:rPr>
          <w:b w:val="false"/>
          <w:sz w:val="24"/>
          <w:szCs w:val="24"/>
        </w:rPr>
        <w:t xml:space="preserve"> dotyczącą odbioru             i transportu odpadów komunalnych od właścicieli nieruchomości zamieszkałych                            i niezamieszkałych z terenu Gminy Serokomla i przekazanie ich do odpowiedniej instalacji oraz zaopatrzenie w pojemniki lub worki do zbierania odpadów przez właścicieli nieruchomości zgodnie z  dokumentami wymaganymi przez Zamawiającego, zawartymi w ofercie Wykonawcy.</w:t>
      </w:r>
    </w:p>
    <w:p>
      <w:pPr>
        <w:pStyle w:val="Teksttreci131"/>
        <w:numPr>
          <w:ilvl w:val="0"/>
          <w:numId w:val="37"/>
        </w:numPr>
        <w:shd w:val="clear" w:color="auto" w:fill="auto"/>
        <w:tabs>
          <w:tab w:val="left" w:pos="274" w:leader="none"/>
        </w:tabs>
        <w:spacing w:before="0" w:after="155"/>
        <w:ind w:left="380" w:right="20" w:hanging="360"/>
        <w:rPr>
          <w:b w:val="false"/>
          <w:b w:val="false"/>
          <w:sz w:val="24"/>
          <w:szCs w:val="24"/>
        </w:rPr>
      </w:pPr>
      <w:r>
        <w:rPr>
          <w:b w:val="false"/>
          <w:sz w:val="24"/>
          <w:szCs w:val="24"/>
        </w:rPr>
        <w:t>Szczegółowy zakres i opis usług będących przedmiotem umowy zawarty jest w opisie przedmiotu zamówienia w pkt. I Zaproszenia do złożenia oferty, które stanowi integralną część umowy</w:t>
      </w:r>
    </w:p>
    <w:p>
      <w:pPr>
        <w:pStyle w:val="Teksttreci1"/>
        <w:numPr>
          <w:ilvl w:val="0"/>
          <w:numId w:val="37"/>
        </w:numPr>
        <w:shd w:val="clear" w:color="auto" w:fill="auto"/>
        <w:tabs>
          <w:tab w:val="left" w:pos="255" w:leader="none"/>
        </w:tabs>
        <w:spacing w:lineRule="exact" w:line="230" w:before="0" w:after="63"/>
        <w:jc w:val="both"/>
        <w:rPr>
          <w:sz w:val="24"/>
          <w:szCs w:val="24"/>
        </w:rPr>
      </w:pPr>
      <w:r>
        <w:rPr>
          <w:sz w:val="24"/>
          <w:szCs w:val="24"/>
        </w:rPr>
        <w:t>Przedmiot umowy jest finansowany z budżetu Gminy.</w:t>
      </w:r>
    </w:p>
    <w:p>
      <w:pPr>
        <w:pStyle w:val="Teksttreci1"/>
        <w:shd w:val="clear" w:color="auto" w:fill="auto"/>
        <w:tabs>
          <w:tab w:val="left" w:pos="255" w:leader="none"/>
        </w:tabs>
        <w:spacing w:lineRule="exact" w:line="230" w:before="0" w:after="63"/>
        <w:ind w:left="380" w:hanging="0"/>
        <w:jc w:val="both"/>
        <w:rPr>
          <w:sz w:val="16"/>
          <w:szCs w:val="16"/>
        </w:rPr>
      </w:pPr>
      <w:r>
        <w:rPr>
          <w:sz w:val="16"/>
          <w:szCs w:val="16"/>
        </w:rPr>
      </w:r>
    </w:p>
    <w:p>
      <w:pPr>
        <w:pStyle w:val="ListParagraph"/>
        <w:numPr>
          <w:ilvl w:val="0"/>
          <w:numId w:val="37"/>
        </w:numPr>
        <w:tabs>
          <w:tab w:val="left" w:pos="284" w:leader="none"/>
        </w:tabs>
        <w:spacing w:lineRule="auto" w:line="240" w:before="0" w:after="0"/>
        <w:ind w:left="0" w:hanging="0"/>
        <w:jc w:val="both"/>
        <w:rPr>
          <w:rFonts w:ascii="Times New Roman" w:hAnsi="Times New Roman" w:cs="Times New Roman"/>
          <w:sz w:val="24"/>
          <w:szCs w:val="24"/>
        </w:rPr>
      </w:pPr>
      <w:r>
        <w:rPr>
          <w:rFonts w:cs="Times New Roman" w:ascii="Times New Roman" w:hAnsi="Times New Roman"/>
          <w:sz w:val="24"/>
          <w:szCs w:val="24"/>
        </w:rPr>
        <w:t>Zamawiający dostarczy Wykonawcy szczegółowy wykaz adresów nieruchomości, objętych przedmiotem umowy, po podpisaniu umowy. W czasie realizacji umowy zmiany wykazów będą przekazywane Wykonawcy przez Zamawiającego e-mailem na adres podany przez Wykonawcę do końca miesiąca poprzedzającego miesiąc, którego te zmiany dotyczą.</w:t>
      </w:r>
    </w:p>
    <w:p>
      <w:pPr>
        <w:pStyle w:val="Teksttreci1"/>
        <w:shd w:val="clear" w:color="auto" w:fill="auto"/>
        <w:tabs>
          <w:tab w:val="left" w:pos="255" w:leader="none"/>
        </w:tabs>
        <w:spacing w:lineRule="exact" w:line="230" w:before="0" w:after="63"/>
        <w:ind w:hanging="0"/>
        <w:jc w:val="center"/>
        <w:rPr>
          <w:sz w:val="24"/>
          <w:szCs w:val="24"/>
        </w:rPr>
      </w:pPr>
      <w:r>
        <w:rPr>
          <w:sz w:val="24"/>
          <w:szCs w:val="24"/>
        </w:rPr>
      </w:r>
    </w:p>
    <w:p>
      <w:pPr>
        <w:pStyle w:val="Teksttreci1"/>
        <w:shd w:val="clear" w:color="auto" w:fill="auto"/>
        <w:tabs>
          <w:tab w:val="left" w:pos="255" w:leader="none"/>
        </w:tabs>
        <w:spacing w:lineRule="exact" w:line="230" w:before="0" w:after="63"/>
        <w:ind w:hanging="0"/>
        <w:jc w:val="center"/>
        <w:rPr>
          <w:b/>
          <w:b/>
          <w:sz w:val="24"/>
          <w:szCs w:val="24"/>
        </w:rPr>
      </w:pPr>
      <w:r>
        <w:rPr>
          <w:b/>
          <w:sz w:val="24"/>
          <w:szCs w:val="24"/>
        </w:rPr>
        <w:t>§</w:t>
      </w:r>
      <w:r>
        <w:rPr>
          <w:sz w:val="24"/>
          <w:szCs w:val="24"/>
        </w:rPr>
        <w:t xml:space="preserve"> </w:t>
      </w:r>
      <w:r>
        <w:rPr>
          <w:b/>
          <w:sz w:val="24"/>
          <w:szCs w:val="24"/>
        </w:rPr>
        <w:t>2</w:t>
      </w:r>
    </w:p>
    <w:p>
      <w:pPr>
        <w:pStyle w:val="Normal"/>
        <w:spacing w:beforeAutospacing="1" w:after="200"/>
        <w:jc w:val="center"/>
        <w:rPr>
          <w:rFonts w:ascii="Times New Roman" w:hAnsi="Times New Roman" w:cs="Times New Roman"/>
          <w:b/>
          <w:b/>
          <w:bCs/>
          <w:sz w:val="24"/>
          <w:szCs w:val="24"/>
        </w:rPr>
      </w:pPr>
      <w:r>
        <w:rPr>
          <w:rFonts w:cs="Times New Roman" w:ascii="Times New Roman" w:hAnsi="Times New Roman"/>
          <w:b/>
          <w:bCs/>
          <w:sz w:val="24"/>
          <w:szCs w:val="24"/>
        </w:rPr>
        <w:t>Termin realizacji zamówienia</w:t>
      </w:r>
    </w:p>
    <w:p>
      <w:pPr>
        <w:pStyle w:val="Normal"/>
        <w:numPr>
          <w:ilvl w:val="0"/>
          <w:numId w:val="13"/>
        </w:numPr>
        <w:shd w:val="clear" w:color="auto" w:fill="FFFFFF"/>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Terminem rozpoczęcia realizacji przedmiotu umowy w zakresie wyposażenia nieruchomości w pojemniki lub worki do zbierania odpadów komunalnych jest dzień   01 stycznia 2018 r.</w:t>
      </w:r>
    </w:p>
    <w:p>
      <w:pPr>
        <w:pStyle w:val="Normal"/>
        <w:numPr>
          <w:ilvl w:val="0"/>
          <w:numId w:val="13"/>
        </w:numPr>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Terminem rozpoczęcia realizacji przedmiotu umowy w zakresie odbierania odpadów komunalnych z nieruchomości, na których zamieszkują mieszkańcy jest dzień 01 stycznia 2018 r. </w:t>
      </w:r>
    </w:p>
    <w:p>
      <w:pPr>
        <w:pStyle w:val="Normal"/>
        <w:numPr>
          <w:ilvl w:val="0"/>
          <w:numId w:val="13"/>
        </w:numPr>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Terminem zakończenia realizacji przedmiotu umowy jest dzień 31 grudnia 2018 r.</w:t>
      </w:r>
    </w:p>
    <w:p>
      <w:pPr>
        <w:pStyle w:val="Nagwek41"/>
        <w:keepNext w:val="true"/>
        <w:keepLines/>
        <w:shd w:val="clear" w:color="auto" w:fill="auto"/>
        <w:spacing w:lineRule="exact" w:line="230" w:before="0" w:after="28"/>
        <w:ind w:left="3880" w:firstLine="368"/>
        <w:rPr>
          <w:sz w:val="24"/>
          <w:szCs w:val="24"/>
        </w:rPr>
      </w:pPr>
      <w:r>
        <w:rPr>
          <w:sz w:val="24"/>
          <w:szCs w:val="24"/>
        </w:rPr>
      </w:r>
    </w:p>
    <w:p>
      <w:pPr>
        <w:pStyle w:val="Nagwek41"/>
        <w:keepNext w:val="true"/>
        <w:keepLines/>
        <w:shd w:val="clear" w:color="auto" w:fill="auto"/>
        <w:spacing w:lineRule="exact" w:line="230" w:before="0" w:after="28"/>
        <w:ind w:left="3880" w:firstLine="368"/>
        <w:rPr>
          <w:sz w:val="24"/>
          <w:szCs w:val="24"/>
        </w:rPr>
      </w:pPr>
      <w:r>
        <w:rPr>
          <w:sz w:val="24"/>
          <w:szCs w:val="24"/>
        </w:rPr>
        <w:t>§ 3</w:t>
      </w:r>
    </w:p>
    <w:p>
      <w:pPr>
        <w:pStyle w:val="Normal"/>
        <w:spacing w:beforeAutospacing="1" w:after="200"/>
        <w:ind w:left="346" w:hanging="0"/>
        <w:jc w:val="center"/>
        <w:rPr>
          <w:rFonts w:ascii="Times New Roman" w:hAnsi="Times New Roman" w:cs="Times New Roman"/>
          <w:sz w:val="24"/>
          <w:szCs w:val="24"/>
        </w:rPr>
      </w:pPr>
      <w:r>
        <w:rPr>
          <w:rFonts w:cs="Times New Roman" w:ascii="Times New Roman" w:hAnsi="Times New Roman"/>
          <w:b/>
          <w:bCs/>
          <w:sz w:val="24"/>
          <w:szCs w:val="24"/>
        </w:rPr>
        <w:t>Oświadczenia stron umowy</w:t>
      </w:r>
    </w:p>
    <w:p>
      <w:pPr>
        <w:pStyle w:val="Normal"/>
        <w:numPr>
          <w:ilvl w:val="0"/>
          <w:numId w:val="14"/>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 xml:space="preserve">Wykonawca oświadcza że: </w:t>
      </w:r>
    </w:p>
    <w:p>
      <w:pPr>
        <w:pStyle w:val="Normal"/>
        <w:numPr>
          <w:ilvl w:val="0"/>
          <w:numId w:val="15"/>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 xml:space="preserve">spełnia warunki techniczne wymagane rozporządzeniem Ministra Środowiska z dnia 11 stycznia 2013 r. w sprawie szczegółowych wymagań w zakresie odbierania odpadów komunalnych od właścicieli nieruchomości (Dz. U. z 2013 poz. 122). </w:t>
      </w:r>
    </w:p>
    <w:p>
      <w:pPr>
        <w:pStyle w:val="Normal"/>
        <w:numPr>
          <w:ilvl w:val="0"/>
          <w:numId w:val="15"/>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jest wpisany do Rejestru Działalności Regulowanej prowadzonego przez Wójta Gminy Serokomla.</w:t>
      </w:r>
    </w:p>
    <w:p>
      <w:pPr>
        <w:pStyle w:val="Normal"/>
        <w:numPr>
          <w:ilvl w:val="0"/>
          <w:numId w:val="16"/>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W przypadku, gdy którykolwiek z wyżej wymienionych dokumentów utraci ważność, wykonawca natychmiast poinformuje o tym zamawiającego, nie później niż w terminie    2 dni roboczych.</w:t>
      </w:r>
    </w:p>
    <w:p>
      <w:pPr>
        <w:pStyle w:val="Normal"/>
        <w:numPr>
          <w:ilvl w:val="0"/>
          <w:numId w:val="1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Utrata lub wygaśniecie zezwoleń lub wpisów bez uzyskania nowych wpisów lub zezwoleń z zachowaniem ich ciągłości, może skutkować odstąpieniem od umowy z winy wykonawcy. </w:t>
      </w:r>
    </w:p>
    <w:p>
      <w:pPr>
        <w:pStyle w:val="Normal"/>
        <w:numPr>
          <w:ilvl w:val="0"/>
          <w:numId w:val="1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W przypadku, gdy umowy wygasną, Wykonawca zobowiązuje się do zawarcia nowych umów i przedłożenia ich kopii zamawiającemu. </w:t>
      </w:r>
    </w:p>
    <w:p>
      <w:pPr>
        <w:pStyle w:val="Normal"/>
        <w:numPr>
          <w:ilvl w:val="0"/>
          <w:numId w:val="1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Zamawiający oświadcza że: </w:t>
      </w:r>
    </w:p>
    <w:p>
      <w:pPr>
        <w:pStyle w:val="Normal"/>
        <w:numPr>
          <w:ilvl w:val="0"/>
          <w:numId w:val="17"/>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udostępni wykonawcy bazę danych nieruchomości.</w:t>
      </w:r>
    </w:p>
    <w:p>
      <w:pPr>
        <w:pStyle w:val="Normal"/>
        <w:numPr>
          <w:ilvl w:val="0"/>
          <w:numId w:val="17"/>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będzie współpracował z wykonawcą w zakresie ustalenia nieruchomości działających niezgodnie z regulaminem utrzymania czystości i porządku w gminie.</w:t>
      </w:r>
    </w:p>
    <w:p>
      <w:pPr>
        <w:pStyle w:val="Normal"/>
        <w:spacing w:beforeAutospacing="1" w:after="20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Autospacing="1" w:after="200"/>
        <w:jc w:val="center"/>
        <w:rPr>
          <w:rFonts w:ascii="Times New Roman" w:hAnsi="Times New Roman" w:cs="Times New Roman"/>
          <w:b/>
          <w:b/>
          <w:bCs/>
          <w:sz w:val="24"/>
          <w:szCs w:val="24"/>
        </w:rPr>
      </w:pPr>
      <w:r>
        <w:rPr>
          <w:rFonts w:cs="Times New Roman" w:ascii="Times New Roman" w:hAnsi="Times New Roman"/>
          <w:b/>
          <w:bCs/>
          <w:sz w:val="24"/>
          <w:szCs w:val="24"/>
        </w:rPr>
        <w:t>§ 4</w:t>
      </w:r>
    </w:p>
    <w:p>
      <w:pPr>
        <w:pStyle w:val="Normal"/>
        <w:spacing w:beforeAutospacing="1" w:after="200"/>
        <w:ind w:left="346" w:hanging="0"/>
        <w:jc w:val="center"/>
        <w:rPr>
          <w:rFonts w:ascii="Times New Roman" w:hAnsi="Times New Roman" w:cs="Times New Roman"/>
          <w:sz w:val="24"/>
          <w:szCs w:val="24"/>
        </w:rPr>
      </w:pPr>
      <w:r>
        <w:rPr>
          <w:rFonts w:cs="Times New Roman" w:ascii="Times New Roman" w:hAnsi="Times New Roman"/>
          <w:b/>
          <w:bCs/>
          <w:sz w:val="24"/>
          <w:szCs w:val="24"/>
        </w:rPr>
        <w:t>Obowiązki wykonawcy</w:t>
      </w:r>
    </w:p>
    <w:p>
      <w:pPr>
        <w:pStyle w:val="Normal"/>
        <w:numPr>
          <w:ilvl w:val="0"/>
          <w:numId w:val="18"/>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 xml:space="preserve">Wykonawca zobowiązuje się do wykonania przedmiotu umowy profesjonalnie, z należytą starannością, z wykorzystaniem specjalistycznych środków technicznych                                      i wykwalifikowanej kadry. </w:t>
      </w:r>
    </w:p>
    <w:p>
      <w:pPr>
        <w:pStyle w:val="Normal"/>
        <w:numPr>
          <w:ilvl w:val="0"/>
          <w:numId w:val="18"/>
        </w:numPr>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rPr>
        <w:t>Wykonawca ma obowiązek odebrać odpady komunalne od właścicieli nieruchomości wystawione przy granicy działki siedliskowej z najbliższą drogą (wewnętrzną, gminną, powiatową lub wojewódzką).</w:t>
      </w:r>
    </w:p>
    <w:p>
      <w:pPr>
        <w:pStyle w:val="ListParagraph"/>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ma obowiązek opracowania harmonogramu/ewentualnej zmiany harmonogramu odbioru odpadów; harmonogram powinien zostać opracowany                   i przedłożony Zamawiającemu w terminie 3 dni roboczych od dnia podpisania umowy.</w:t>
      </w:r>
    </w:p>
    <w:p>
      <w:pPr>
        <w:pStyle w:val="ListParagraph"/>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w terminie do 3 dni roboczych od zatwierdzenia harmonogramu przez Zamawiającego na okres obowiązywania umowy, dostarczy go właścicielom nieruchomości.</w:t>
      </w:r>
    </w:p>
    <w:p>
      <w:pPr>
        <w:pStyle w:val="ListParagraph"/>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ma obowiązek odbierania odpadów komunalnych zgodnie z uzgodnionym        z Zamawiającym harmonogramem.</w:t>
      </w:r>
    </w:p>
    <w:p>
      <w:pPr>
        <w:pStyle w:val="ListParagraph"/>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ma obowiązek odbioru każdej ilości odpadów komunalnych od właścicieli nieruchomości.</w:t>
      </w:r>
    </w:p>
    <w:p>
      <w:pPr>
        <w:pStyle w:val="ListParagraph"/>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ma obowiązek odbioru odpadów komunalnych od właścicieli nieruchomości w godzinach 8</w:t>
      </w:r>
      <w:r>
        <w:rPr>
          <w:rFonts w:cs="Times New Roman" w:ascii="Times New Roman" w:hAnsi="Times New Roman"/>
          <w:sz w:val="24"/>
          <w:szCs w:val="24"/>
          <w:vertAlign w:val="superscript"/>
        </w:rPr>
        <w:t>00</w:t>
      </w:r>
      <w:r>
        <w:rPr>
          <w:rFonts w:cs="Times New Roman" w:ascii="Times New Roman" w:hAnsi="Times New Roman"/>
          <w:sz w:val="24"/>
          <w:szCs w:val="24"/>
        </w:rPr>
        <w:t xml:space="preserve"> – 20</w:t>
      </w:r>
      <w:r>
        <w:rPr>
          <w:rFonts w:cs="Times New Roman" w:ascii="Times New Roman" w:hAnsi="Times New Roman"/>
          <w:sz w:val="24"/>
          <w:szCs w:val="24"/>
          <w:vertAlign w:val="superscript"/>
        </w:rPr>
        <w:t>00</w:t>
      </w:r>
      <w:r>
        <w:rPr>
          <w:rFonts w:cs="Times New Roman" w:ascii="Times New Roman" w:hAnsi="Times New Roman"/>
          <w:sz w:val="24"/>
          <w:szCs w:val="24"/>
        </w:rPr>
        <w:t>.</w:t>
      </w:r>
    </w:p>
    <w:p>
      <w:pPr>
        <w:pStyle w:val="ListParagraph"/>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ma obowiązek uprzątnięcia terenu w przypadku jego zanieczyszczenia podczas odbioru odpadów komunalnych oraz utrzymania pojemników w odpowiednim stanie technicznym.</w:t>
      </w:r>
    </w:p>
    <w:p>
      <w:pPr>
        <w:pStyle w:val="ListParagraph"/>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przed rozpoczęciem realizacji zadania wyposaży w terminie 3 dni roboczych od podpisania umowy właścicieli nieruchomości wskazanych przez Zamawiającego w komplet worków do selektywnej zbiórki odpadów komunalnych, dopuszcza się jednorazowo użycia przez Wykonawcę innych worków niż określone w szczegółowym opisie przedmiotu zamówienia, następnie po pierwszym odbiorze odpadów zebranych selektywnie Wykonawca uzupełni worki w takiej samej ilości i rodzaju jakie zostały odebrane.</w:t>
      </w:r>
    </w:p>
    <w:p>
      <w:pPr>
        <w:pStyle w:val="ListParagraph"/>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Wykonawca ma obowiązek dostarczenia do siedziby Zamawiającego worków do selektywnej zbiórki odpadów komunalnych.</w:t>
      </w:r>
    </w:p>
    <w:p>
      <w:pPr>
        <w:pStyle w:val="ListParagraph"/>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ma obowiązek uzupełniania, na zgłoszenie Zamawiającego przesłane na wskazany przez Wykonawcę adres e-mail ilości worków.</w:t>
      </w:r>
    </w:p>
    <w:p>
      <w:pPr>
        <w:pStyle w:val="Normal"/>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będzie przetwarzał dane w rozumieniu ustawy o ochronie danych osobowych wyłącznie w zakresie i celu przewidzianym w umowie.</w:t>
      </w:r>
    </w:p>
    <w:p>
      <w:pPr>
        <w:pStyle w:val="Normal"/>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na każde żądanie Zamawiającego udostępni niezwłocznie (nie później niż w ciągu 3 dni roboczych od otrzymania żądania) wszelkie dane związane z realizacją umowy.</w:t>
      </w:r>
      <w:r>
        <w:rPr>
          <w:rFonts w:cs="Times New Roman" w:ascii="Times New Roman" w:hAnsi="Times New Roman"/>
          <w:bCs/>
          <w:sz w:val="24"/>
          <w:szCs w:val="24"/>
        </w:rPr>
        <w:t xml:space="preserve"> </w:t>
      </w:r>
    </w:p>
    <w:p>
      <w:pPr>
        <w:pStyle w:val="Normal"/>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Wykonawca zobowiązany jest do postępowania z odpadami w sposób zgodny z zasadami gospodarowania odpadami, wymaganiami ochrony środowiska określonymi w aktualnych przepisach prawa, w tym również w obowiązujących przepisach prawa miejscowego.</w:t>
      </w:r>
    </w:p>
    <w:p>
      <w:pPr>
        <w:pStyle w:val="Normal"/>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Wykonawca zwróci Zamawiającemu w terminie 14 dni od daty otrzymania wezwania kwot stanowiących równowartość wszelkiego rodzaju kar pieniężnych, grzywien i innych należności  lub opłat  nałożonych w postępowaniu administracyjnym lub karnym na Zamawiającego, powstałych na skutek wszelkich zaniedbań Wykonawcy, lub zaniedbań osób przy pomocy których wykonuje on czynności wynikające z niniejszej umowy, albo którym wykonanie tych czynności powierza.</w:t>
      </w:r>
    </w:p>
    <w:p>
      <w:pPr>
        <w:pStyle w:val="Normal"/>
        <w:numPr>
          <w:ilvl w:val="0"/>
          <w:numId w:val="1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zostanie obciążony przez Zamawiającego kosztami z tytułu opłat powstałych w wyniku dostarczenia odpadów do instalacji poza wyznaczonymi godzinami pracy oraz w dni wolne od pracy i wzrostu opłaty za przyjęcie odpadów z tytułu przekwalifikowania odpadów w instalacji.</w:t>
      </w:r>
    </w:p>
    <w:p>
      <w:pPr>
        <w:pStyle w:val="Normal"/>
        <w:spacing w:beforeAutospacing="1" w:after="200"/>
        <w:ind w:hanging="425"/>
        <w:jc w:val="center"/>
        <w:rPr>
          <w:rFonts w:ascii="Times New Roman" w:hAnsi="Times New Roman" w:cs="Times New Roman"/>
          <w:b/>
          <w:b/>
          <w:bCs/>
          <w:sz w:val="24"/>
          <w:szCs w:val="24"/>
        </w:rPr>
      </w:pPr>
      <w:r>
        <w:rPr>
          <w:rFonts w:cs="Times New Roman" w:ascii="Times New Roman" w:hAnsi="Times New Roman"/>
          <w:b/>
          <w:bCs/>
          <w:sz w:val="24"/>
          <w:szCs w:val="24"/>
        </w:rPr>
        <w:t>§ 5</w:t>
      </w:r>
    </w:p>
    <w:p>
      <w:pPr>
        <w:pStyle w:val="Normal"/>
        <w:spacing w:beforeAutospacing="1" w:after="200"/>
        <w:ind w:hanging="425"/>
        <w:jc w:val="center"/>
        <w:rPr>
          <w:rFonts w:ascii="Times New Roman" w:hAnsi="Times New Roman" w:cs="Times New Roman"/>
          <w:sz w:val="24"/>
          <w:szCs w:val="24"/>
        </w:rPr>
      </w:pPr>
      <w:r>
        <w:rPr>
          <w:rFonts w:cs="Times New Roman" w:ascii="Times New Roman" w:hAnsi="Times New Roman"/>
          <w:b/>
          <w:bCs/>
          <w:sz w:val="24"/>
          <w:szCs w:val="24"/>
        </w:rPr>
        <w:t>Sprawozdania</w:t>
      </w:r>
    </w:p>
    <w:p>
      <w:pPr>
        <w:pStyle w:val="Normal"/>
        <w:numPr>
          <w:ilvl w:val="0"/>
          <w:numId w:val="19"/>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 xml:space="preserve">Wykonawca zobowiązany jest w terminie do końca miesiąca następującego po upływie półrocza, którego dotyczy złożyć sprawozdanie z realizacji przedmiotu zamówienia. </w:t>
      </w:r>
    </w:p>
    <w:p>
      <w:pPr>
        <w:pStyle w:val="Normal"/>
        <w:numPr>
          <w:ilvl w:val="0"/>
          <w:numId w:val="19"/>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Zamawiający zaakceptuje sprawozdanie lub zgłosi do niego uwagi w ciągu 7 dni od jego otrzymania.</w:t>
      </w:r>
    </w:p>
    <w:p>
      <w:pPr>
        <w:pStyle w:val="Normal"/>
        <w:spacing w:beforeAutospacing="1" w:after="200"/>
        <w:ind w:hanging="425"/>
        <w:jc w:val="center"/>
        <w:rPr>
          <w:rFonts w:ascii="Times New Roman" w:hAnsi="Times New Roman" w:cs="Times New Roman"/>
          <w:b/>
          <w:b/>
          <w:bCs/>
          <w:sz w:val="24"/>
          <w:szCs w:val="24"/>
        </w:rPr>
      </w:pPr>
      <w:r>
        <w:rPr>
          <w:rFonts w:cs="Times New Roman" w:ascii="Times New Roman" w:hAnsi="Times New Roman"/>
          <w:b/>
          <w:bCs/>
          <w:sz w:val="24"/>
          <w:szCs w:val="24"/>
        </w:rPr>
        <w:t>§ 6</w:t>
      </w:r>
    </w:p>
    <w:p>
      <w:pPr>
        <w:pStyle w:val="Normal"/>
        <w:spacing w:beforeAutospacing="1" w:after="200"/>
        <w:ind w:left="346" w:hanging="425"/>
        <w:jc w:val="center"/>
        <w:rPr>
          <w:rFonts w:ascii="Times New Roman" w:hAnsi="Times New Roman" w:cs="Times New Roman"/>
          <w:b/>
          <w:b/>
          <w:bCs/>
          <w:sz w:val="24"/>
          <w:szCs w:val="24"/>
        </w:rPr>
      </w:pPr>
      <w:r>
        <w:rPr>
          <w:rFonts w:cs="Times New Roman" w:ascii="Times New Roman" w:hAnsi="Times New Roman"/>
          <w:b/>
          <w:bCs/>
          <w:sz w:val="24"/>
          <w:szCs w:val="24"/>
        </w:rPr>
        <w:t>Wynagrodzenie</w:t>
      </w:r>
    </w:p>
    <w:p>
      <w:pPr>
        <w:pStyle w:val="Teksttreci1"/>
        <w:numPr>
          <w:ilvl w:val="5"/>
          <w:numId w:val="12"/>
        </w:numPr>
        <w:shd w:val="clear" w:color="auto" w:fill="auto"/>
        <w:tabs>
          <w:tab w:val="left" w:pos="375" w:leader="none"/>
        </w:tabs>
        <w:spacing w:lineRule="exact" w:line="274" w:before="0" w:after="240"/>
        <w:ind w:left="20" w:right="20" w:hanging="0"/>
        <w:jc w:val="both"/>
        <w:rPr>
          <w:sz w:val="24"/>
          <w:szCs w:val="24"/>
        </w:rPr>
      </w:pPr>
      <w:r>
        <w:rPr>
          <w:sz w:val="24"/>
          <w:szCs w:val="24"/>
        </w:rPr>
        <w:t xml:space="preserve">Strony ustalają, że obowiązującą formą wynagrodzenia Wykonawcy za wykonanie przedmiotu umowy, zgodnie z zapytaniem ofertowym oraz ofertą Wykonawcy, będzie miesięczne wynagrodzenie umowne, wyliczone w oparciu o faktycznie wykonaną i odebraną usługę oraz ryczałtowe ceny jednostkowe netto określone w ofercie Wykonawcy, wskazane w ust. 2 niniejszego paragrafu z uwzględnieniem podatku </w:t>
      </w:r>
      <w:r>
        <w:rPr>
          <w:rStyle w:val="TeksttreciOdstpy1pt2"/>
          <w:sz w:val="24"/>
          <w:szCs w:val="24"/>
          <w:lang w:val="pl-PL"/>
        </w:rPr>
        <w:t xml:space="preserve">VAT </w:t>
      </w:r>
      <w:r>
        <w:rPr>
          <w:sz w:val="24"/>
          <w:szCs w:val="24"/>
        </w:rPr>
        <w:t>w stawce obowiązującej na dzień wystawienia faktury.</w:t>
      </w:r>
    </w:p>
    <w:p>
      <w:pPr>
        <w:pStyle w:val="Teksttreci1"/>
        <w:numPr>
          <w:ilvl w:val="5"/>
          <w:numId w:val="12"/>
        </w:numPr>
        <w:shd w:val="clear" w:color="auto" w:fill="auto"/>
        <w:tabs>
          <w:tab w:val="left" w:pos="255" w:leader="none"/>
        </w:tabs>
        <w:spacing w:lineRule="exact" w:line="274" w:before="0" w:after="0"/>
        <w:ind w:left="20" w:hanging="0"/>
        <w:jc w:val="both"/>
        <w:rPr>
          <w:sz w:val="24"/>
          <w:szCs w:val="24"/>
        </w:rPr>
      </w:pPr>
      <w:r>
        <w:rPr>
          <w:sz w:val="24"/>
          <w:szCs w:val="24"/>
        </w:rPr>
        <w:t>Ryczałtowa cena jednostkowa netto, o których mowa w ust. 1 wynoszą odpowiednio:</w:t>
      </w:r>
    </w:p>
    <w:p>
      <w:pPr>
        <w:pStyle w:val="Teksttreci1"/>
        <w:shd w:val="clear" w:color="auto" w:fill="auto"/>
        <w:tabs>
          <w:tab w:val="left" w:pos="289" w:leader="none"/>
          <w:tab w:val="left" w:pos="5194" w:leader="dot"/>
        </w:tabs>
        <w:spacing w:lineRule="exact" w:line="274" w:before="0" w:after="0"/>
        <w:ind w:left="20" w:right="20" w:hanging="0"/>
        <w:jc w:val="both"/>
        <w:rPr>
          <w:sz w:val="24"/>
          <w:szCs w:val="24"/>
        </w:rPr>
      </w:pPr>
      <w:r>
        <w:rPr>
          <w:sz w:val="24"/>
          <w:szCs w:val="24"/>
        </w:rPr>
        <w:t>- ryczałtowa cena jednostkowa netto za tonę odpadów odebranych .……………….. zł/1 Mg</w:t>
      </w:r>
    </w:p>
    <w:p>
      <w:pPr>
        <w:pStyle w:val="Teksttreci1"/>
        <w:shd w:val="clear" w:color="auto" w:fill="auto"/>
        <w:tabs>
          <w:tab w:val="left" w:pos="289" w:leader="none"/>
          <w:tab w:val="left" w:pos="5194" w:leader="dot"/>
        </w:tabs>
        <w:spacing w:lineRule="exact" w:line="274" w:before="0" w:after="0"/>
        <w:ind w:left="20" w:right="20" w:hanging="0"/>
        <w:jc w:val="both"/>
        <w:rPr>
          <w:sz w:val="24"/>
          <w:szCs w:val="24"/>
        </w:rPr>
      </w:pPr>
      <w:r>
        <w:rPr>
          <w:sz w:val="24"/>
          <w:szCs w:val="24"/>
        </w:rPr>
      </w:r>
    </w:p>
    <w:p>
      <w:pPr>
        <w:pStyle w:val="Teksttreci1"/>
        <w:numPr>
          <w:ilvl w:val="7"/>
          <w:numId w:val="12"/>
        </w:numPr>
        <w:shd w:val="clear" w:color="auto" w:fill="auto"/>
        <w:tabs>
          <w:tab w:val="left" w:pos="289" w:leader="none"/>
          <w:tab w:val="left" w:pos="5194" w:leader="dot"/>
        </w:tabs>
        <w:spacing w:lineRule="exact" w:line="274" w:before="0" w:after="0"/>
        <w:ind w:left="20" w:right="20" w:hanging="0"/>
        <w:jc w:val="both"/>
        <w:rPr>
          <w:sz w:val="24"/>
          <w:szCs w:val="24"/>
        </w:rPr>
      </w:pPr>
      <w:r>
        <w:rPr>
          <w:sz w:val="24"/>
          <w:szCs w:val="24"/>
        </w:rPr>
        <w:t>Ryczałtowa cena jednostkowa netto wskazane w ust. 2 zawierają wszelkie koszty niezbędne do wykonania niniejszej umowy i stanowią podstawę do rozliczeń.</w:t>
      </w:r>
    </w:p>
    <w:p>
      <w:pPr>
        <w:pStyle w:val="Teksttreci1"/>
        <w:shd w:val="clear" w:color="auto" w:fill="auto"/>
        <w:tabs>
          <w:tab w:val="left" w:pos="289" w:leader="none"/>
          <w:tab w:val="left" w:pos="5194" w:leader="dot"/>
        </w:tabs>
        <w:spacing w:lineRule="exact" w:line="274" w:before="0" w:after="0"/>
        <w:ind w:left="20" w:right="20" w:hanging="0"/>
        <w:jc w:val="both"/>
        <w:rPr>
          <w:sz w:val="24"/>
          <w:szCs w:val="24"/>
        </w:rPr>
      </w:pPr>
      <w:r>
        <w:rPr>
          <w:sz w:val="24"/>
          <w:szCs w:val="24"/>
        </w:rPr>
      </w:r>
    </w:p>
    <w:p>
      <w:pPr>
        <w:pStyle w:val="Teksttreci1"/>
        <w:numPr>
          <w:ilvl w:val="7"/>
          <w:numId w:val="12"/>
        </w:numPr>
        <w:shd w:val="clear" w:color="auto" w:fill="auto"/>
        <w:tabs>
          <w:tab w:val="left" w:pos="303" w:leader="none"/>
        </w:tabs>
        <w:spacing w:lineRule="exact" w:line="274" w:before="0" w:after="275"/>
        <w:ind w:left="20" w:right="20" w:hanging="0"/>
        <w:jc w:val="both"/>
        <w:rPr>
          <w:sz w:val="24"/>
          <w:szCs w:val="24"/>
        </w:rPr>
      </w:pPr>
      <w:r>
        <w:rPr>
          <w:sz w:val="24"/>
          <w:szCs w:val="24"/>
        </w:rPr>
        <w:t xml:space="preserve">W przypadku wzrostu stawki podatku </w:t>
      </w:r>
      <w:r>
        <w:rPr>
          <w:rStyle w:val="TeksttreciOdstpy1pt1"/>
          <w:sz w:val="24"/>
          <w:szCs w:val="24"/>
          <w:lang w:val="pl-PL"/>
        </w:rPr>
        <w:t>VAT</w:t>
      </w:r>
      <w:r>
        <w:rPr>
          <w:sz w:val="24"/>
          <w:szCs w:val="24"/>
        </w:rPr>
        <w:t xml:space="preserve"> w toku realizacji niniejszej umowy, kwota wynagrodzenia netto nie ulegnie zmianie, natomiast kwota wynagrodzenia brutto zostanie powiększona o kwotę podatku </w:t>
      </w:r>
      <w:r>
        <w:rPr>
          <w:rStyle w:val="TeksttreciOdstpy1pt1"/>
          <w:sz w:val="24"/>
          <w:szCs w:val="24"/>
          <w:lang w:val="pl-PL"/>
        </w:rPr>
        <w:t>VAT</w:t>
      </w:r>
      <w:r>
        <w:rPr>
          <w:sz w:val="24"/>
          <w:szCs w:val="24"/>
        </w:rPr>
        <w:t xml:space="preserve"> w stawce obowiązującej na dzień wystawienia faktury.</w:t>
      </w:r>
    </w:p>
    <w:p>
      <w:pPr>
        <w:pStyle w:val="Teksttreci1"/>
        <w:shd w:val="clear" w:color="auto" w:fill="auto"/>
        <w:tabs>
          <w:tab w:val="left" w:pos="284" w:leader="none"/>
        </w:tabs>
        <w:spacing w:lineRule="exact" w:line="274" w:before="0" w:after="240"/>
        <w:ind w:right="20" w:hanging="0"/>
        <w:jc w:val="both"/>
        <w:rPr>
          <w:sz w:val="24"/>
          <w:szCs w:val="24"/>
        </w:rPr>
      </w:pPr>
      <w:r>
        <w:rPr>
          <w:sz w:val="24"/>
          <w:szCs w:val="24"/>
        </w:rPr>
        <w:t>5. Rozliczenie za wykonanie przedmiotu umowy następować będzie w cyklu miesięcznym na podstawie faktur oraz w oparciu o zestawienia wykonanych i odebranych usług, potwierdzonych przez Wykonawcę i Zamawiającego, określonych w ust. 2.</w:t>
      </w:r>
    </w:p>
    <w:p>
      <w:pPr>
        <w:pStyle w:val="Teksttreci1"/>
        <w:numPr>
          <w:ilvl w:val="2"/>
          <w:numId w:val="12"/>
        </w:numPr>
        <w:shd w:val="clear" w:color="auto" w:fill="auto"/>
        <w:tabs>
          <w:tab w:val="left" w:pos="279" w:leader="none"/>
        </w:tabs>
        <w:spacing w:lineRule="exact" w:line="274" w:before="0" w:after="236"/>
        <w:ind w:left="20" w:right="20" w:hanging="0"/>
        <w:jc w:val="both"/>
        <w:rPr>
          <w:sz w:val="24"/>
          <w:szCs w:val="24"/>
        </w:rPr>
      </w:pPr>
      <w:r>
        <w:rPr>
          <w:sz w:val="24"/>
          <w:szCs w:val="24"/>
        </w:rPr>
        <w:t>Do każdej faktury miesięcznej Wykonawca zobowiązany jest dołączyć zestawienia usług, które zostały zlecone i wykonane w ramach niniejszej umowy, potwierdzone każdorazowo przez przedstawiciela Zamawiającego.</w:t>
      </w:r>
    </w:p>
    <w:p>
      <w:pPr>
        <w:pStyle w:val="Teksttreci1"/>
        <w:numPr>
          <w:ilvl w:val="2"/>
          <w:numId w:val="12"/>
        </w:numPr>
        <w:shd w:val="clear" w:color="auto" w:fill="auto"/>
        <w:tabs>
          <w:tab w:val="left" w:pos="255" w:leader="none"/>
        </w:tabs>
        <w:spacing w:lineRule="exact" w:line="278" w:before="0" w:after="279"/>
        <w:ind w:left="20" w:right="20" w:hanging="0"/>
        <w:jc w:val="both"/>
        <w:rPr>
          <w:sz w:val="24"/>
          <w:szCs w:val="24"/>
        </w:rPr>
      </w:pPr>
      <w:r>
        <w:rPr>
          <w:sz w:val="24"/>
          <w:szCs w:val="24"/>
        </w:rPr>
        <w:t>Zapłata wynagrodzenia następować będzie przelewem na konto Wykonawcy                       nr ………………………………………..…………. w terminie 21 dni licząc od daty doręczenia faktury wraz z dokumentami rozliczeniowymi.</w:t>
      </w:r>
    </w:p>
    <w:p>
      <w:pPr>
        <w:pStyle w:val="Teksttreci1"/>
        <w:numPr>
          <w:ilvl w:val="2"/>
          <w:numId w:val="12"/>
        </w:numPr>
        <w:shd w:val="clear" w:color="auto" w:fill="auto"/>
        <w:tabs>
          <w:tab w:val="left" w:pos="255" w:leader="none"/>
        </w:tabs>
        <w:spacing w:lineRule="exact" w:line="230" w:before="0" w:after="268"/>
        <w:ind w:left="20" w:hanging="0"/>
        <w:jc w:val="both"/>
        <w:rPr>
          <w:sz w:val="24"/>
          <w:szCs w:val="24"/>
        </w:rPr>
      </w:pPr>
      <w:r>
        <w:rPr>
          <w:sz w:val="24"/>
          <w:szCs w:val="24"/>
        </w:rPr>
        <w:t>Dzień obciążenia rachunku bankowego Zamawiającego uznaje się za dzień zapłaty.</w:t>
      </w:r>
    </w:p>
    <w:p>
      <w:pPr>
        <w:pStyle w:val="Teksttreci1"/>
        <w:numPr>
          <w:ilvl w:val="2"/>
          <w:numId w:val="12"/>
        </w:numPr>
        <w:shd w:val="clear" w:color="auto" w:fill="auto"/>
        <w:tabs>
          <w:tab w:val="left" w:pos="426" w:leader="none"/>
        </w:tabs>
        <w:spacing w:lineRule="exact" w:line="274" w:before="0" w:after="60"/>
        <w:ind w:left="20" w:right="20" w:hanging="0"/>
        <w:jc w:val="both"/>
        <w:rPr>
          <w:sz w:val="24"/>
          <w:szCs w:val="24"/>
        </w:rPr>
      </w:pPr>
      <w:r>
        <w:rPr>
          <w:sz w:val="24"/>
          <w:szCs w:val="24"/>
        </w:rPr>
        <w:t>Zamawiający nie ponosi odpowiedzialności z powodu zwrotu Wykonawcy nieprawidłowo wystawionej faktury.</w:t>
      </w:r>
    </w:p>
    <w:p>
      <w:pPr>
        <w:pStyle w:val="Normal"/>
        <w:spacing w:beforeAutospacing="1" w:after="200"/>
        <w:ind w:hanging="425"/>
        <w:jc w:val="center"/>
        <w:rPr>
          <w:rFonts w:ascii="Times New Roman" w:hAnsi="Times New Roman" w:cs="Times New Roman"/>
          <w:b/>
          <w:b/>
          <w:bCs/>
          <w:sz w:val="24"/>
          <w:szCs w:val="24"/>
        </w:rPr>
      </w:pPr>
      <w:r>
        <w:rPr>
          <w:rFonts w:cs="Times New Roman" w:ascii="Times New Roman" w:hAnsi="Times New Roman"/>
          <w:b/>
          <w:bCs/>
          <w:sz w:val="24"/>
          <w:szCs w:val="24"/>
        </w:rPr>
        <w:t>§ 7</w:t>
      </w:r>
    </w:p>
    <w:p>
      <w:pPr>
        <w:pStyle w:val="Normal"/>
        <w:spacing w:beforeAutospacing="1" w:after="200"/>
        <w:jc w:val="center"/>
        <w:rPr>
          <w:rFonts w:ascii="Times New Roman" w:hAnsi="Times New Roman" w:cs="Times New Roman"/>
          <w:sz w:val="24"/>
          <w:szCs w:val="24"/>
        </w:rPr>
      </w:pPr>
      <w:r>
        <w:rPr>
          <w:rFonts w:cs="Times New Roman" w:ascii="Times New Roman" w:hAnsi="Times New Roman"/>
          <w:b/>
          <w:bCs/>
          <w:sz w:val="24"/>
          <w:szCs w:val="24"/>
        </w:rPr>
        <w:t>Podwykonawstwo</w:t>
      </w:r>
    </w:p>
    <w:p>
      <w:pPr>
        <w:pStyle w:val="Normal"/>
        <w:numPr>
          <w:ilvl w:val="0"/>
          <w:numId w:val="20"/>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 xml:space="preserve">Wykonawca jest uprawniony do zawarcia umowy o wykonanie części prac z innymi podmiotami, którym powierzy wykonanie części przedmiotu umowy wykazanych w załączonej przez Wykonawcę ofercie. </w:t>
      </w:r>
    </w:p>
    <w:p>
      <w:pPr>
        <w:pStyle w:val="Normal"/>
        <w:numPr>
          <w:ilvl w:val="0"/>
          <w:numId w:val="20"/>
        </w:numPr>
        <w:spacing w:lineRule="auto" w:line="240" w:before="28" w:after="0"/>
        <w:jc w:val="both"/>
        <w:rPr>
          <w:rFonts w:ascii="Times New Roman" w:hAnsi="Times New Roman" w:cs="Times New Roman"/>
          <w:sz w:val="24"/>
          <w:szCs w:val="24"/>
        </w:rPr>
      </w:pPr>
      <w:r>
        <w:rPr>
          <w:rFonts w:cs="Times New Roman" w:ascii="Times New Roman" w:hAnsi="Times New Roman"/>
          <w:sz w:val="24"/>
          <w:szCs w:val="24"/>
        </w:rPr>
        <w:t>W przypadku, gdy przedmiot umowy będzie realizowany, zgodnie z informacją zawartą w ofercie przy udziale Podwykonawców, Wykonawca dostarczy Zamawiającemu do zaakceptowania projekt umowy z Podwykonawcą w terminie 14 dni poprzedzających planowany termin zawarcia umowy z Podwykonawcą. Projekt umowy musi zawierać istotne elementy przyszłej umowy, w tym w szczególności: zakres prac, termin wykonania oraz wynagrodzenie.</w:t>
      </w:r>
    </w:p>
    <w:p>
      <w:pPr>
        <w:pStyle w:val="Normal"/>
        <w:numPr>
          <w:ilvl w:val="0"/>
          <w:numId w:val="20"/>
        </w:numPr>
        <w:spacing w:lineRule="auto" w:line="240" w:before="28" w:after="0"/>
        <w:jc w:val="both"/>
        <w:rPr>
          <w:rFonts w:ascii="Times New Roman" w:hAnsi="Times New Roman" w:cs="Times New Roman"/>
          <w:sz w:val="24"/>
          <w:szCs w:val="24"/>
        </w:rPr>
      </w:pPr>
      <w:r>
        <w:rPr>
          <w:rFonts w:cs="Times New Roman" w:ascii="Times New Roman" w:hAnsi="Times New Roman"/>
          <w:sz w:val="24"/>
          <w:szCs w:val="24"/>
        </w:rPr>
        <w:t>Wykonawca do wystawianej przez siebie dla Zamawiającego faktury VAT dostarczy wraz z fakturą dowód dokonania płatności dla Podwykonawców wraz z oświadczeniami swoich Podwykonawców, zgłoszonych i zaakceptowanych przez Zamawiającego, o uiszczeniu przez Wykonawcę wszelkich wymagalnych wierzytelności przysługujących Podwykonawcom, powstałych w związku z realizacją prac, będących przedmiotem zawartej umowy.</w:t>
      </w:r>
    </w:p>
    <w:p>
      <w:pPr>
        <w:pStyle w:val="Normal"/>
        <w:numPr>
          <w:ilvl w:val="0"/>
          <w:numId w:val="20"/>
        </w:numPr>
        <w:spacing w:lineRule="auto" w:line="240" w:before="28" w:after="0"/>
        <w:jc w:val="both"/>
        <w:rPr>
          <w:rFonts w:ascii="Times New Roman" w:hAnsi="Times New Roman" w:cs="Times New Roman"/>
          <w:sz w:val="24"/>
          <w:szCs w:val="24"/>
        </w:rPr>
      </w:pPr>
      <w:r>
        <w:rPr>
          <w:rFonts w:cs="Times New Roman" w:ascii="Times New Roman" w:hAnsi="Times New Roman"/>
          <w:sz w:val="24"/>
          <w:szCs w:val="24"/>
        </w:rPr>
        <w:t>W razie odmowy zapłaty wynagrodzenia na rzecz Podwykonawcy, Wykonawca winien podać Zamawiającemu przyczyny odmowy oraz szczegółowo umotywować Zamawiającemu, iż nie narusza to prawa ani też warunków umowy. Zamawiającemu przysługuje w takiej sytuacji prawo szczegółowego zbadania wywiązywania się Wykonawcy z warunków umowy z Podwykonawcą, oględzin przedmiotu umowy, a także domagania się od Podwykonawcy złożenia stosownych oświadczeń oraz udostępnienia dokumentów umowy.</w:t>
      </w:r>
    </w:p>
    <w:p>
      <w:pPr>
        <w:pStyle w:val="Normal"/>
        <w:numPr>
          <w:ilvl w:val="0"/>
          <w:numId w:val="20"/>
        </w:numPr>
        <w:spacing w:lineRule="auto" w:line="240" w:before="28" w:after="0"/>
        <w:jc w:val="both"/>
        <w:rPr>
          <w:rFonts w:ascii="Times New Roman" w:hAnsi="Times New Roman" w:cs="Times New Roman"/>
          <w:sz w:val="24"/>
          <w:szCs w:val="24"/>
        </w:rPr>
      </w:pPr>
      <w:r>
        <w:rPr>
          <w:rFonts w:cs="Times New Roman" w:ascii="Times New Roman" w:hAnsi="Times New Roman"/>
          <w:sz w:val="24"/>
          <w:szCs w:val="24"/>
        </w:rPr>
        <w:t xml:space="preserve">W przypadku niedopełnienia obowiązku określonego w ust. 2 i 3 Zamawiający władny jest obniżyć kwotę płatności wynagrodzenia na rzecz Wykonawcy o kwotę należną Podwykonawcy zatrzymując ją jako zabezpieczenie na wypadek roszczeń Podwykonawcy. </w:t>
      </w:r>
    </w:p>
    <w:p>
      <w:pPr>
        <w:pStyle w:val="Normal"/>
        <w:numPr>
          <w:ilvl w:val="0"/>
          <w:numId w:val="20"/>
        </w:numPr>
        <w:spacing w:lineRule="auto" w:line="240" w:before="28" w:after="0"/>
        <w:jc w:val="both"/>
        <w:rPr>
          <w:rFonts w:ascii="Times New Roman" w:hAnsi="Times New Roman" w:cs="Times New Roman"/>
          <w:sz w:val="24"/>
          <w:szCs w:val="24"/>
        </w:rPr>
      </w:pPr>
      <w:r>
        <w:rPr>
          <w:rFonts w:cs="Times New Roman" w:ascii="Times New Roman" w:hAnsi="Times New Roman"/>
          <w:sz w:val="24"/>
          <w:szCs w:val="24"/>
        </w:rPr>
        <w:t>Zmiana Podwykonawcy w trakcie realizacji umowy może nastąpić wyłącznie za zgodą Zamawiającego.</w:t>
      </w:r>
    </w:p>
    <w:p>
      <w:pPr>
        <w:pStyle w:val="Normal"/>
        <w:numPr>
          <w:ilvl w:val="0"/>
          <w:numId w:val="20"/>
        </w:numPr>
        <w:spacing w:lineRule="auto" w:line="240" w:before="28" w:after="0"/>
        <w:jc w:val="both"/>
        <w:rPr>
          <w:rFonts w:ascii="Times New Roman" w:hAnsi="Times New Roman" w:cs="Times New Roman"/>
          <w:sz w:val="24"/>
          <w:szCs w:val="24"/>
        </w:rPr>
      </w:pPr>
      <w:r>
        <w:rPr>
          <w:rFonts w:cs="Times New Roman" w:ascii="Times New Roman" w:hAnsi="Times New Roman"/>
          <w:sz w:val="24"/>
          <w:szCs w:val="24"/>
        </w:rPr>
        <w:t>Przy zawarciu przez Podwykonawcę umowy z dalszym Podwykonawcą przepisy ust. 1-5 stosuje się odpowiednio.</w:t>
      </w:r>
    </w:p>
    <w:p>
      <w:pPr>
        <w:pStyle w:val="Normal"/>
        <w:numPr>
          <w:ilvl w:val="0"/>
          <w:numId w:val="20"/>
        </w:numPr>
        <w:spacing w:lineRule="auto" w:line="240" w:before="28" w:after="0"/>
        <w:jc w:val="both"/>
        <w:rPr>
          <w:rFonts w:ascii="Times New Roman" w:hAnsi="Times New Roman" w:cs="Times New Roman"/>
          <w:sz w:val="24"/>
          <w:szCs w:val="24"/>
        </w:rPr>
      </w:pPr>
      <w:r>
        <w:rPr>
          <w:rFonts w:cs="Times New Roman" w:ascii="Times New Roman" w:hAnsi="Times New Roman"/>
          <w:sz w:val="24"/>
          <w:szCs w:val="24"/>
        </w:rPr>
        <w:t>W przypadku powierzenia wykonania części zamówienia innym podmiotom, Wykonawca zobowiązuje się do koordynacji prac wykonanych przez te podmioty i ponosi przed Zamawiającym odpowiedzialność za należyte ich wykonanie.</w:t>
      </w:r>
    </w:p>
    <w:p>
      <w:pPr>
        <w:pStyle w:val="Normal"/>
        <w:spacing w:lineRule="auto" w:line="240" w:before="28"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Autospacing="1" w:after="200"/>
        <w:ind w:hanging="425"/>
        <w:jc w:val="center"/>
        <w:rPr>
          <w:rFonts w:ascii="Times New Roman" w:hAnsi="Times New Roman" w:cs="Times New Roman"/>
          <w:b/>
          <w:b/>
          <w:bCs/>
          <w:sz w:val="24"/>
          <w:szCs w:val="24"/>
        </w:rPr>
      </w:pPr>
      <w:r>
        <w:rPr>
          <w:rFonts w:cs="Times New Roman" w:ascii="Times New Roman" w:hAnsi="Times New Roman"/>
          <w:b/>
          <w:bCs/>
          <w:sz w:val="24"/>
          <w:szCs w:val="24"/>
        </w:rPr>
        <w:t>§ 8</w:t>
      </w:r>
    </w:p>
    <w:p>
      <w:pPr>
        <w:pStyle w:val="Normal"/>
        <w:spacing w:beforeAutospacing="1" w:after="200"/>
        <w:ind w:left="346" w:hanging="425"/>
        <w:jc w:val="center"/>
        <w:rPr>
          <w:rFonts w:ascii="Times New Roman" w:hAnsi="Times New Roman" w:cs="Times New Roman"/>
          <w:sz w:val="24"/>
          <w:szCs w:val="24"/>
        </w:rPr>
      </w:pPr>
      <w:r>
        <w:rPr>
          <w:rFonts w:cs="Times New Roman" w:ascii="Times New Roman" w:hAnsi="Times New Roman"/>
          <w:b/>
          <w:bCs/>
          <w:sz w:val="24"/>
          <w:szCs w:val="24"/>
        </w:rPr>
        <w:t>Kary umowne</w:t>
      </w:r>
    </w:p>
    <w:p>
      <w:pPr>
        <w:pStyle w:val="Normal"/>
        <w:numPr>
          <w:ilvl w:val="0"/>
          <w:numId w:val="21"/>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Wykonawca zapłaci Zamawiającemu kary umowne:</w:t>
      </w:r>
    </w:p>
    <w:p>
      <w:pPr>
        <w:pStyle w:val="Normal"/>
        <w:numPr>
          <w:ilvl w:val="0"/>
          <w:numId w:val="22"/>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za każdy przypadek nieodebrania odpadów z nieruchomości, na których zamieszkują mieszkańcy, a ujętych w przekazanej Wykonawcy bazie danych (wykazie nieruchomości) - w wysokości 100 zł;</w:t>
      </w:r>
    </w:p>
    <w:p>
      <w:pPr>
        <w:pStyle w:val="Normal"/>
        <w:numPr>
          <w:ilvl w:val="0"/>
          <w:numId w:val="22"/>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za każdy przypadek naruszenia harmonogramu odbierania odpadów, za wyjątkiem sytuacji, gdy zmiana harmonogramu była uzgodniona z Zamawiającym - w wysokości 100 zł;</w:t>
      </w:r>
    </w:p>
    <w:p>
      <w:pPr>
        <w:pStyle w:val="Normal"/>
        <w:numPr>
          <w:ilvl w:val="0"/>
          <w:numId w:val="22"/>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za każdą zgłoszoną, a niezrealizowaną reklamację w przeciągu 3 dni od zgłoszenia -   w wysokości 50 zł;</w:t>
      </w:r>
    </w:p>
    <w:p>
      <w:pPr>
        <w:pStyle w:val="Normal"/>
        <w:numPr>
          <w:ilvl w:val="0"/>
          <w:numId w:val="22"/>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za odstąpienie od umowy przez Zamawiającego lub Wykonawcę, z przyczyn leżących po stronie Wykonawcy - w wysokości 10 %, wynagrodzenia brutto, określonego                 w umowie.</w:t>
      </w:r>
    </w:p>
    <w:p>
      <w:pPr>
        <w:pStyle w:val="Normal"/>
        <w:numPr>
          <w:ilvl w:val="0"/>
          <w:numId w:val="23"/>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 xml:space="preserve">Zamawiający zastrzega prawo do dochodzenia odszkodowania przewyższającego wysokość kar zastrzeżonych, do wysokości rzeczywistej poniesionej szkody, na zasadach ogólnych określonych w Kodeksie Cywilnym. </w:t>
      </w:r>
    </w:p>
    <w:p>
      <w:pPr>
        <w:pStyle w:val="Normal"/>
        <w:numPr>
          <w:ilvl w:val="0"/>
          <w:numId w:val="23"/>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wyraża zgodę na potrącenie kwoty wynikającej z kar umownych z kwoty wystawionej faktury. W przypadku nie wystawienia faktury, zapłata kar umownych nastąpi w terminie 7 dni od otrzymania przez Wykonawcę noty obciążeniowej.</w:t>
      </w:r>
    </w:p>
    <w:p>
      <w:pPr>
        <w:pStyle w:val="Normal"/>
        <w:spacing w:beforeAutospacing="1" w:after="200"/>
        <w:jc w:val="center"/>
        <w:rPr>
          <w:rFonts w:ascii="Times New Roman" w:hAnsi="Times New Roman" w:cs="Times New Roman"/>
          <w:b/>
          <w:b/>
          <w:bCs/>
          <w:sz w:val="24"/>
          <w:szCs w:val="24"/>
        </w:rPr>
      </w:pPr>
      <w:r>
        <w:rPr>
          <w:rFonts w:cs="Times New Roman" w:ascii="Times New Roman" w:hAnsi="Times New Roman"/>
          <w:b/>
          <w:bCs/>
          <w:sz w:val="24"/>
          <w:szCs w:val="24"/>
        </w:rPr>
        <w:t>§ 9</w:t>
      </w:r>
    </w:p>
    <w:p>
      <w:pPr>
        <w:pStyle w:val="Normal"/>
        <w:spacing w:beforeAutospacing="1" w:after="198"/>
        <w:jc w:val="center"/>
        <w:rPr>
          <w:rFonts w:ascii="Times New Roman" w:hAnsi="Times New Roman" w:cs="Times New Roman"/>
          <w:sz w:val="24"/>
          <w:szCs w:val="24"/>
        </w:rPr>
      </w:pPr>
      <w:r>
        <w:rPr>
          <w:rFonts w:cs="Times New Roman" w:ascii="Times New Roman" w:hAnsi="Times New Roman"/>
          <w:b/>
          <w:bCs/>
          <w:sz w:val="24"/>
          <w:szCs w:val="24"/>
        </w:rPr>
        <w:t>Odstąpienie od umowy</w:t>
      </w:r>
    </w:p>
    <w:p>
      <w:pPr>
        <w:pStyle w:val="Normal"/>
        <w:numPr>
          <w:ilvl w:val="0"/>
          <w:numId w:val="24"/>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 xml:space="preserve">Zamawiający może odstąpić w całości lub w części od umowy w przypadkach przewidzianych przez kodeks cywilny. </w:t>
      </w:r>
    </w:p>
    <w:p>
      <w:pPr>
        <w:pStyle w:val="Normal"/>
        <w:numPr>
          <w:ilvl w:val="0"/>
          <w:numId w:val="24"/>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Zamawiający może odstąpić od umowy, jeżeli Wykonawca narusza w sposób podstawowy i powtarzający się postanowienia umowy, w szczególności w następujących przypadkach:</w:t>
      </w:r>
    </w:p>
    <w:p>
      <w:pPr>
        <w:pStyle w:val="Normal"/>
        <w:numPr>
          <w:ilvl w:val="1"/>
          <w:numId w:val="25"/>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 xml:space="preserve">Wykonawca nie rozpoczął usług w wyznaczonym w umowie terminie, bez uzasadnionych przyczyn, </w:t>
      </w:r>
    </w:p>
    <w:p>
      <w:pPr>
        <w:pStyle w:val="Normal"/>
        <w:numPr>
          <w:ilvl w:val="1"/>
          <w:numId w:val="25"/>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wstrzymał świadczenie usług na okres dłuższy niż 5 dni kalendarzowych,</w:t>
      </w:r>
    </w:p>
    <w:p>
      <w:pPr>
        <w:pStyle w:val="Normal"/>
        <w:numPr>
          <w:ilvl w:val="1"/>
          <w:numId w:val="25"/>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Wykonawca został postawiony w stan likwidacji lub zaprzestał spłacania swoich długów, </w:t>
      </w:r>
    </w:p>
    <w:p>
      <w:pPr>
        <w:pStyle w:val="Normal"/>
        <w:numPr>
          <w:ilvl w:val="1"/>
          <w:numId w:val="25"/>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Wykonawca przy realizacji umowy narusza obowiązujące przepisy lub jest zaangażowany w jakiekolwiek praktyki korupcyjne,</w:t>
      </w:r>
    </w:p>
    <w:p>
      <w:pPr>
        <w:pStyle w:val="Normal"/>
        <w:numPr>
          <w:ilvl w:val="1"/>
          <w:numId w:val="25"/>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Wykonawca utracił prawo do wykonywania działalności objętej przedmiotem umowy. </w:t>
      </w:r>
    </w:p>
    <w:p>
      <w:pPr>
        <w:pStyle w:val="Normal"/>
        <w:numPr>
          <w:ilvl w:val="0"/>
          <w:numId w:val="26"/>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Odstąpienie od umowy powinno nastąpić w formie pisemnej pod rygorem nieważności i powinno zawierać uzasadnienie.</w:t>
      </w:r>
    </w:p>
    <w:p>
      <w:pPr>
        <w:pStyle w:val="Normal"/>
        <w:numPr>
          <w:ilvl w:val="0"/>
          <w:numId w:val="2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W przypadku odstąpienia od umowy Wykonawca ma obowiązek zakończyć usługi odbierania odpadów – do końca danego miesiąca kalendarzowego oraz złożyć wymagane sprawozdania w terminie 7 dni od zakończenia świadczenia usługi. </w:t>
      </w:r>
    </w:p>
    <w:p>
      <w:pPr>
        <w:pStyle w:val="Normal"/>
        <w:numPr>
          <w:ilvl w:val="0"/>
          <w:numId w:val="2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Zamawiający może odstąpić od umowy w razie wystąpienia istotnej zmiany okoliczności powodującej, że wykonanie umowy nie leży w interesie publicznym, czego nie można było przewidzieć w chwili zawarcia umowy. Odstąpienie od umowy może nastąpić w terminie 30 dni licząc od powzięcia wiadomości o powyższych okolicznościach.</w:t>
      </w:r>
    </w:p>
    <w:p>
      <w:pPr>
        <w:pStyle w:val="Normal"/>
        <w:numPr>
          <w:ilvl w:val="0"/>
          <w:numId w:val="2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 przypadku odstąpienia od umowy, o którym mowa w ust. 5, Wykonawca ma prawo żądać wynagrodzenia należnego za prace wykonane do dnia odstąpienia od umowy.</w:t>
      </w:r>
    </w:p>
    <w:p>
      <w:pPr>
        <w:pStyle w:val="Normal"/>
        <w:numPr>
          <w:ilvl w:val="0"/>
          <w:numId w:val="26"/>
        </w:numPr>
        <w:spacing w:lineRule="auto" w:line="240" w:before="28" w:after="0"/>
        <w:jc w:val="both"/>
        <w:rPr>
          <w:rFonts w:ascii="Times New Roman" w:hAnsi="Times New Roman" w:cs="Times New Roman"/>
          <w:sz w:val="24"/>
          <w:szCs w:val="24"/>
        </w:rPr>
      </w:pPr>
      <w:r>
        <w:rPr>
          <w:rFonts w:cs="Times New Roman" w:ascii="Times New Roman" w:hAnsi="Times New Roman"/>
          <w:sz w:val="24"/>
          <w:szCs w:val="24"/>
        </w:rPr>
        <w:t>Wykonawcy nie przysługuje odszkodowanie, w tym z tytułu utraconych korzyści na skutek odstąpienia od umowy w przypadku opisanym w ust. 5</w:t>
      </w:r>
    </w:p>
    <w:p>
      <w:pPr>
        <w:pStyle w:val="Normal"/>
        <w:spacing w:beforeAutospacing="1" w:after="200"/>
        <w:jc w:val="center"/>
        <w:rPr>
          <w:rFonts w:ascii="Times New Roman" w:hAnsi="Times New Roman" w:cs="Times New Roman"/>
          <w:b/>
          <w:b/>
          <w:bCs/>
          <w:sz w:val="24"/>
          <w:szCs w:val="24"/>
        </w:rPr>
      </w:pPr>
      <w:r>
        <w:rPr>
          <w:rFonts w:cs="Times New Roman" w:ascii="Times New Roman" w:hAnsi="Times New Roman"/>
          <w:b/>
          <w:bCs/>
          <w:sz w:val="24"/>
          <w:szCs w:val="24"/>
        </w:rPr>
        <w:t>§ 10</w:t>
      </w:r>
    </w:p>
    <w:p>
      <w:pPr>
        <w:pStyle w:val="Normal"/>
        <w:spacing w:beforeAutospacing="1" w:after="200"/>
        <w:jc w:val="center"/>
        <w:rPr>
          <w:rFonts w:ascii="Times New Roman" w:hAnsi="Times New Roman" w:cs="Times New Roman"/>
          <w:sz w:val="24"/>
          <w:szCs w:val="24"/>
        </w:rPr>
      </w:pPr>
      <w:r>
        <w:rPr>
          <w:rFonts w:cs="Times New Roman" w:ascii="Times New Roman" w:hAnsi="Times New Roman"/>
          <w:b/>
          <w:bCs/>
          <w:sz w:val="24"/>
          <w:szCs w:val="24"/>
        </w:rPr>
        <w:t>Zmiany umowy</w:t>
      </w:r>
    </w:p>
    <w:p>
      <w:pPr>
        <w:pStyle w:val="Normal"/>
        <w:numPr>
          <w:ilvl w:val="0"/>
          <w:numId w:val="31"/>
        </w:numPr>
        <w:spacing w:lineRule="auto" w:line="240" w:before="28" w:after="0"/>
        <w:jc w:val="both"/>
        <w:rPr>
          <w:rFonts w:ascii="Times New Roman" w:hAnsi="Times New Roman" w:cs="Times New Roman"/>
          <w:sz w:val="24"/>
          <w:szCs w:val="24"/>
        </w:rPr>
      </w:pPr>
      <w:r>
        <w:rPr>
          <w:rFonts w:cs="Times New Roman" w:ascii="Times New Roman" w:hAnsi="Times New Roman"/>
          <w:sz w:val="24"/>
          <w:szCs w:val="24"/>
        </w:rPr>
        <w:t>Wszelkie zmiany w umowie mogą być dokonane za zgodą obu stron wyrażoną na piśmie pod rygorem nieważności takich zmian.</w:t>
      </w:r>
    </w:p>
    <w:p>
      <w:pPr>
        <w:pStyle w:val="Normal"/>
        <w:numPr>
          <w:ilvl w:val="0"/>
          <w:numId w:val="31"/>
        </w:numPr>
        <w:spacing w:lineRule="auto" w:line="240" w:before="28" w:after="0"/>
        <w:jc w:val="both"/>
        <w:rPr>
          <w:rFonts w:ascii="Times New Roman" w:hAnsi="Times New Roman" w:cs="Times New Roman"/>
          <w:sz w:val="24"/>
          <w:szCs w:val="24"/>
        </w:rPr>
      </w:pPr>
      <w:r>
        <w:rPr>
          <w:rFonts w:cs="Times New Roman" w:ascii="Times New Roman" w:hAnsi="Times New Roman"/>
          <w:sz w:val="24"/>
          <w:szCs w:val="24"/>
        </w:rPr>
        <w:t>Zamawiający dopuszcza możliwość zmiany ustaleń w umowie w następujących przypadkach:</w:t>
      </w:r>
    </w:p>
    <w:p>
      <w:pPr>
        <w:pStyle w:val="Normal"/>
        <w:numPr>
          <w:ilvl w:val="2"/>
          <w:numId w:val="31"/>
        </w:numPr>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urzędowej zmiany stawki podatku VAT z tym, że wynagrodzenie netto pozostanie nie zmienione;</w:t>
      </w:r>
    </w:p>
    <w:p>
      <w:pPr>
        <w:pStyle w:val="Normal"/>
        <w:numPr>
          <w:ilvl w:val="2"/>
          <w:numId w:val="31"/>
        </w:numPr>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zmiany podwykonawców, pod warunkiem uzyskania akceptacji Zamawiającego;</w:t>
      </w:r>
    </w:p>
    <w:p>
      <w:pPr>
        <w:pStyle w:val="Normal"/>
        <w:numPr>
          <w:ilvl w:val="2"/>
          <w:numId w:val="31"/>
        </w:numPr>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zmiany w zakresie sposobu realizacji umowy w przypadku zmiany przepisów prawa, wpływających na sposób realizacji umowy, w tym zmiany przepisów prawa lokalnego (np. regulaminu utrzymania czystości i porządku w gminie);</w:t>
      </w:r>
    </w:p>
    <w:p>
      <w:pPr>
        <w:pStyle w:val="Normal"/>
        <w:numPr>
          <w:ilvl w:val="0"/>
          <w:numId w:val="32"/>
        </w:numPr>
        <w:shd w:val="clear" w:color="auto" w:fill="FFFFFF"/>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Wszystkie powyższe postanowienia stanowią katalog zmian, na które Zamawiający może wyrazić zgodę. Katalog ten nie stanowi podstawy roszczenia dla Wykonawcy o zobowiązanie Zamawiającego do wyrażenia takiej zgody.</w:t>
      </w:r>
    </w:p>
    <w:p>
      <w:pPr>
        <w:pStyle w:val="Normal"/>
        <w:numPr>
          <w:ilvl w:val="0"/>
          <w:numId w:val="32"/>
        </w:numPr>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Zmiany mogą być wprowadzone po złożeniu pisemnej propozycji zmian, jeżeli konieczność ich wprowadzenia do umowy wynika ze zmiany prawa powszechnie obowiązującego, na terenie Rzeczypospolitej Polskiej np. prawa podatkowego lub wynika ze zmiany okoliczności, której nie można było przewidzieć w chwili zawarcia umowy.</w:t>
      </w:r>
    </w:p>
    <w:p>
      <w:pPr>
        <w:pStyle w:val="Normal"/>
        <w:numPr>
          <w:ilvl w:val="0"/>
          <w:numId w:val="32"/>
        </w:numPr>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Nie stanowi zmiany umowy, zmiana danych teleadresowych oraz zmiana osób reprezentujących Strony.</w:t>
      </w:r>
    </w:p>
    <w:p>
      <w:pPr>
        <w:pStyle w:val="Normal"/>
        <w:spacing w:beforeAutospacing="1" w:after="200"/>
        <w:jc w:val="center"/>
        <w:rPr>
          <w:rFonts w:ascii="Times New Roman" w:hAnsi="Times New Roman" w:cs="Times New Roman"/>
          <w:b/>
          <w:b/>
          <w:bCs/>
          <w:sz w:val="24"/>
          <w:szCs w:val="24"/>
        </w:rPr>
      </w:pPr>
      <w:r>
        <w:rPr>
          <w:rFonts w:cs="Times New Roman" w:ascii="Times New Roman" w:hAnsi="Times New Roman"/>
          <w:b/>
          <w:bCs/>
          <w:sz w:val="24"/>
          <w:szCs w:val="24"/>
        </w:rPr>
        <w:t>§ 11</w:t>
      </w:r>
    </w:p>
    <w:p>
      <w:pPr>
        <w:pStyle w:val="Normal"/>
        <w:spacing w:beforeAutospacing="1" w:after="200"/>
        <w:jc w:val="center"/>
        <w:rPr>
          <w:rFonts w:ascii="Times New Roman" w:hAnsi="Times New Roman" w:cs="Times New Roman"/>
          <w:sz w:val="24"/>
          <w:szCs w:val="24"/>
        </w:rPr>
      </w:pPr>
      <w:r>
        <w:rPr>
          <w:rFonts w:cs="Times New Roman" w:ascii="Times New Roman" w:hAnsi="Times New Roman"/>
          <w:b/>
          <w:bCs/>
          <w:sz w:val="24"/>
          <w:szCs w:val="24"/>
        </w:rPr>
        <w:t>Porozumiewanie się Stron umowy</w:t>
      </w:r>
    </w:p>
    <w:p>
      <w:pPr>
        <w:pStyle w:val="Normal"/>
        <w:numPr>
          <w:ilvl w:val="0"/>
          <w:numId w:val="27"/>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Wykonawca i Zamawiający będą się porozumiewali w sprawach związanych z wykonywaniem umowy w sposób opisany poniżej:</w:t>
      </w:r>
    </w:p>
    <w:p>
      <w:pPr>
        <w:pStyle w:val="Normal"/>
        <w:numPr>
          <w:ilvl w:val="0"/>
          <w:numId w:val="28"/>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istotne dla realizacji umowy zgody i decyzje Zamawiającego wobec Wykonawcy będą dokonywane w formie pisemnej.</w:t>
      </w:r>
    </w:p>
    <w:p>
      <w:pPr>
        <w:pStyle w:val="Normal"/>
        <w:numPr>
          <w:ilvl w:val="0"/>
          <w:numId w:val="28"/>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wszelkie zawiadomienia, wezwania, korespondencja w zakresie opisanym w ust.1 dla swojej skuteczności sporządzane będą wysyłane pocztą lub faksem lub dostarczane do siedziby Zamawiającego lub Wykonawcy na następujące adresy:</w:t>
      </w:r>
    </w:p>
    <w:p>
      <w:pPr>
        <w:pStyle w:val="Normal"/>
        <w:spacing w:beforeAutospacing="1" w:after="200"/>
        <w:ind w:left="539" w:hanging="113"/>
        <w:jc w:val="both"/>
        <w:rPr>
          <w:rFonts w:ascii="Times New Roman" w:hAnsi="Times New Roman" w:cs="Times New Roman"/>
          <w:sz w:val="24"/>
          <w:szCs w:val="24"/>
          <w:u w:val="single"/>
        </w:rPr>
      </w:pPr>
      <w:r>
        <w:rPr>
          <w:rFonts w:cs="Times New Roman" w:ascii="Times New Roman" w:hAnsi="Times New Roman"/>
          <w:sz w:val="24"/>
          <w:szCs w:val="24"/>
          <w:u w:val="single"/>
        </w:rPr>
        <w:t xml:space="preserve">Dla Zamawiającego: </w:t>
      </w:r>
    </w:p>
    <w:p>
      <w:pPr>
        <w:pStyle w:val="Normal"/>
        <w:spacing w:beforeAutospacing="1" w:after="200"/>
        <w:ind w:left="539" w:hanging="113"/>
        <w:jc w:val="both"/>
        <w:rPr>
          <w:rFonts w:ascii="Times New Roman" w:hAnsi="Times New Roman" w:cs="Times New Roman"/>
          <w:sz w:val="24"/>
          <w:szCs w:val="24"/>
        </w:rPr>
      </w:pPr>
      <w:r>
        <w:rPr>
          <w:rFonts w:cs="Times New Roman" w:ascii="Times New Roman" w:hAnsi="Times New Roman"/>
          <w:sz w:val="24"/>
          <w:szCs w:val="24"/>
        </w:rPr>
        <w:t>Gmina Serokomla ul. Warszawska 21, 21-413 Serokomla fax. 25 755 45 02, e-mail: justyna.chachaj@gminaserokomla.pl</w:t>
      </w:r>
    </w:p>
    <w:p>
      <w:pPr>
        <w:pStyle w:val="Normal"/>
        <w:spacing w:beforeAutospacing="1" w:after="200"/>
        <w:ind w:left="539" w:hanging="113"/>
        <w:jc w:val="both"/>
        <w:rPr>
          <w:rFonts w:ascii="Times New Roman" w:hAnsi="Times New Roman" w:cs="Times New Roman"/>
          <w:sz w:val="24"/>
          <w:szCs w:val="24"/>
        </w:rPr>
      </w:pPr>
      <w:r>
        <w:rPr>
          <w:rFonts w:cs="Times New Roman" w:ascii="Times New Roman" w:hAnsi="Times New Roman"/>
          <w:sz w:val="24"/>
          <w:szCs w:val="24"/>
          <w:u w:val="single"/>
        </w:rPr>
        <w:t xml:space="preserve">Dla Wykonawcy: </w:t>
      </w:r>
      <w:r>
        <w:rPr>
          <w:sz w:val="24"/>
          <w:szCs w:val="24"/>
        </w:rPr>
        <w:t xml:space="preserve"> ………………………………………………………………………………………….</w:t>
      </w:r>
    </w:p>
    <w:p>
      <w:pPr>
        <w:pStyle w:val="Normal"/>
        <w:numPr>
          <w:ilvl w:val="0"/>
          <w:numId w:val="29"/>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Doręczenie jest skuteczne, jeżeli zostało dokonane na adres wskazany powyżej.</w:t>
      </w:r>
    </w:p>
    <w:p>
      <w:pPr>
        <w:pStyle w:val="Normal"/>
        <w:numPr>
          <w:ilvl w:val="0"/>
          <w:numId w:val="29"/>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Strony zobowiązują się do powiadamiania o zmianach adresów, numerów a nie wykonanie tego obowiązku powoduje, że doręczenia dokonane na adresy lub numery podane w ust. 1 i 2 są skuteczne.</w:t>
      </w:r>
    </w:p>
    <w:p>
      <w:pPr>
        <w:pStyle w:val="Normal"/>
        <w:spacing w:beforeAutospacing="1" w:after="200"/>
        <w:jc w:val="center"/>
        <w:rPr>
          <w:rFonts w:ascii="Times New Roman" w:hAnsi="Times New Roman" w:cs="Times New Roman"/>
          <w:b/>
          <w:b/>
          <w:bCs/>
          <w:sz w:val="24"/>
          <w:szCs w:val="24"/>
        </w:rPr>
      </w:pPr>
      <w:r>
        <w:rPr>
          <w:rFonts w:cs="Times New Roman" w:ascii="Times New Roman" w:hAnsi="Times New Roman"/>
          <w:b/>
          <w:bCs/>
          <w:sz w:val="24"/>
          <w:szCs w:val="24"/>
        </w:rPr>
        <w:t>§ 12</w:t>
      </w:r>
    </w:p>
    <w:p>
      <w:pPr>
        <w:pStyle w:val="Normal"/>
        <w:spacing w:beforeAutospacing="1" w:after="200"/>
        <w:jc w:val="center"/>
        <w:rPr>
          <w:rFonts w:ascii="Times New Roman" w:hAnsi="Times New Roman" w:cs="Times New Roman"/>
          <w:sz w:val="24"/>
          <w:szCs w:val="24"/>
        </w:rPr>
      </w:pPr>
      <w:r>
        <w:rPr>
          <w:rFonts w:cs="Times New Roman" w:ascii="Times New Roman" w:hAnsi="Times New Roman"/>
          <w:b/>
          <w:bCs/>
          <w:sz w:val="24"/>
          <w:szCs w:val="24"/>
        </w:rPr>
        <w:t>Postanowienia końcowe</w:t>
      </w:r>
    </w:p>
    <w:p>
      <w:pPr>
        <w:pStyle w:val="Normal"/>
        <w:numPr>
          <w:ilvl w:val="3"/>
          <w:numId w:val="30"/>
        </w:numPr>
        <w:spacing w:lineRule="auto" w:line="240" w:beforeAutospacing="1" w:after="0"/>
        <w:jc w:val="both"/>
        <w:rPr>
          <w:rFonts w:ascii="Times New Roman" w:hAnsi="Times New Roman" w:cs="Times New Roman"/>
          <w:sz w:val="24"/>
          <w:szCs w:val="24"/>
        </w:rPr>
      </w:pPr>
      <w:r>
        <w:rPr>
          <w:rFonts w:cs="Times New Roman" w:ascii="Times New Roman" w:hAnsi="Times New Roman"/>
          <w:sz w:val="24"/>
          <w:szCs w:val="24"/>
        </w:rPr>
        <w:t>Zamawiający zastrzega, że przelew wierzytelności z niniejszej umowy nie może nastąpić bez jego zgody.</w:t>
      </w:r>
    </w:p>
    <w:p>
      <w:pPr>
        <w:pStyle w:val="Normal"/>
        <w:numPr>
          <w:ilvl w:val="3"/>
          <w:numId w:val="30"/>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 sprawach nieuregulowanych niniejszą umową mają zastosowanie przepisy Kodeksu cywilnego oraz inne obowiązujące przepisy w szczególności prawa ochrony środowiska, ustawy o odpadach, ustawy o utrzymaniu czystości i porządku w gminach oraz aktów wykonawczych do tych ustaw.</w:t>
      </w:r>
    </w:p>
    <w:p>
      <w:pPr>
        <w:pStyle w:val="Normal"/>
        <w:numPr>
          <w:ilvl w:val="3"/>
          <w:numId w:val="30"/>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Wszelkie spory powstałe na tle wykonywania niniejszej umowy rozpatrywane będą przez Sąd właściwy rzeczowo i miejscowo dla Zamawiającego.</w:t>
      </w:r>
    </w:p>
    <w:p>
      <w:pPr>
        <w:pStyle w:val="Normal"/>
        <w:numPr>
          <w:ilvl w:val="3"/>
          <w:numId w:val="30"/>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Umowę niniejszą sporządzono w 2 egzemplarzach, 1 egzemplarz dla Wykonawcy i 1 dla Zamawiającego.</w:t>
      </w:r>
    </w:p>
    <w:p>
      <w:pPr>
        <w:pStyle w:val="Normal"/>
        <w:tabs>
          <w:tab w:val="right" w:pos="9072" w:leader="none"/>
        </w:tabs>
        <w:spacing w:lineRule="auto" w:line="240" w:beforeAutospacing="1" w:after="0"/>
        <w:ind w:left="340" w:hanging="0"/>
        <w:jc w:val="both"/>
        <w:rPr>
          <w:rFonts w:ascii="Times New Roman" w:hAnsi="Times New Roman" w:cs="Times New Roman"/>
          <w:sz w:val="24"/>
          <w:szCs w:val="24"/>
        </w:rPr>
      </w:pPr>
      <w:r>
        <w:rPr>
          <w:rFonts w:cs="Times New Roman" w:ascii="Times New Roman" w:hAnsi="Times New Roman"/>
          <w:sz w:val="24"/>
          <w:szCs w:val="24"/>
        </w:rPr>
        <w:t>Załączniki:</w:t>
        <w:tab/>
      </w:r>
    </w:p>
    <w:p>
      <w:pPr>
        <w:pStyle w:val="ListParagraph"/>
        <w:numPr>
          <w:ilvl w:val="4"/>
          <w:numId w:val="12"/>
        </w:numPr>
        <w:tabs>
          <w:tab w:val="left" w:pos="426" w:leader="none"/>
        </w:tabs>
        <w:ind w:left="0" w:hanging="0"/>
        <w:jc w:val="both"/>
        <w:rPr>
          <w:rFonts w:ascii="Times New Roman" w:hAnsi="Times New Roman" w:cs="Times New Roman"/>
          <w:sz w:val="24"/>
          <w:szCs w:val="24"/>
        </w:rPr>
      </w:pPr>
      <w:r>
        <w:rPr>
          <w:rFonts w:cs="Times New Roman" w:ascii="Times New Roman" w:hAnsi="Times New Roman"/>
          <w:sz w:val="24"/>
          <w:szCs w:val="24"/>
        </w:rPr>
        <w:t>Oferta złożona podczas procedury udzielania zamówienia w trybie zapytania ofertowego.</w:t>
      </w:r>
    </w:p>
    <w:p>
      <w:pPr>
        <w:pStyle w:val="ListParagraph"/>
        <w:numPr>
          <w:ilvl w:val="4"/>
          <w:numId w:val="12"/>
        </w:numPr>
        <w:tabs>
          <w:tab w:val="left" w:pos="426" w:leader="none"/>
        </w:tabs>
        <w:ind w:left="0" w:hanging="0"/>
        <w:jc w:val="both"/>
        <w:rPr>
          <w:rFonts w:ascii="Times New Roman" w:hAnsi="Times New Roman" w:cs="Times New Roman"/>
          <w:sz w:val="24"/>
          <w:szCs w:val="24"/>
        </w:rPr>
      </w:pPr>
      <w:r>
        <w:rPr>
          <w:rFonts w:cs="Times New Roman" w:ascii="Times New Roman" w:hAnsi="Times New Roman"/>
          <w:sz w:val="24"/>
          <w:szCs w:val="24"/>
        </w:rPr>
        <w:t>Opis przedmiotu zamówienia – zaproszenie do złożenia oferty</w:t>
      </w:r>
    </w:p>
    <w:p>
      <w:pPr>
        <w:pStyle w:val="Normal"/>
        <w:spacing w:beforeAutospacing="1" w:after="200"/>
        <w:rPr>
          <w:rFonts w:ascii="Times New Roman" w:hAnsi="Times New Roman" w:cs="Times New Roman"/>
          <w:sz w:val="24"/>
          <w:szCs w:val="24"/>
        </w:rPr>
      </w:pPr>
      <w:r>
        <w:rPr>
          <w:rFonts w:cs="Times New Roman" w:ascii="Times New Roman" w:hAnsi="Times New Roman"/>
          <w:sz w:val="24"/>
          <w:szCs w:val="24"/>
        </w:rPr>
      </w:r>
    </w:p>
    <w:p>
      <w:pPr>
        <w:pStyle w:val="Normal"/>
        <w:spacing w:beforeAutospacing="1" w:after="200"/>
        <w:rPr>
          <w:rFonts w:ascii="Times New Roman" w:hAnsi="Times New Roman" w:cs="Times New Roman"/>
          <w:sz w:val="24"/>
          <w:szCs w:val="24"/>
        </w:rPr>
      </w:pPr>
      <w:r>
        <w:rPr>
          <w:rFonts w:cs="Times New Roman" w:ascii="Times New Roman" w:hAnsi="Times New Roman"/>
          <w:sz w:val="24"/>
          <w:szCs w:val="24"/>
        </w:rPr>
      </w:r>
    </w:p>
    <w:p>
      <w:pPr>
        <w:pStyle w:val="Normal"/>
        <w:spacing w:beforeAutospacing="1" w:after="200"/>
        <w:rPr>
          <w:rFonts w:ascii="Times New Roman" w:hAnsi="Times New Roman" w:cs="Times New Roman"/>
          <w:sz w:val="24"/>
          <w:szCs w:val="24"/>
        </w:rPr>
      </w:pPr>
      <w:r>
        <w:rPr>
          <w:rFonts w:cs="Times New Roman" w:ascii="Times New Roman" w:hAnsi="Times New Roman"/>
          <w:sz w:val="24"/>
          <w:szCs w:val="24"/>
        </w:rPr>
      </w:r>
    </w:p>
    <w:p>
      <w:pPr>
        <w:pStyle w:val="Teksttreci1"/>
        <w:shd w:val="clear" w:color="auto" w:fill="auto"/>
        <w:tabs>
          <w:tab w:val="left" w:pos="255" w:leader="none"/>
        </w:tabs>
        <w:spacing w:lineRule="exact" w:line="230" w:before="0" w:after="63"/>
        <w:ind w:left="20" w:hanging="0"/>
        <w:jc w:val="center"/>
        <w:rPr>
          <w:b/>
          <w:b/>
          <w:sz w:val="24"/>
          <w:szCs w:val="24"/>
        </w:rPr>
      </w:pPr>
      <w:r>
        <w:rPr>
          <w:b/>
          <w:sz w:val="24"/>
          <w:szCs w:val="24"/>
        </w:rPr>
        <w:t xml:space="preserve">ZAMAWIAJĄCY </w:t>
        <w:tab/>
        <w:tab/>
        <w:tab/>
        <w:tab/>
        <w:tab/>
        <w:tab/>
        <w:t>WYKONAWCA</w:t>
      </w:r>
    </w:p>
    <w:p>
      <w:pPr>
        <w:pStyle w:val="Teksttreci1"/>
        <w:shd w:val="clear" w:color="auto" w:fill="auto"/>
        <w:tabs>
          <w:tab w:val="left" w:pos="255" w:leader="none"/>
        </w:tabs>
        <w:spacing w:lineRule="exact" w:line="230" w:before="0" w:after="63"/>
        <w:ind w:left="20" w:hanging="0"/>
        <w:jc w:val="both"/>
        <w:rPr>
          <w:b/>
          <w:b/>
          <w:sz w:val="24"/>
          <w:szCs w:val="24"/>
        </w:rPr>
      </w:pPr>
      <w:r>
        <w:rPr>
          <w:b/>
          <w:sz w:val="24"/>
          <w:szCs w:val="24"/>
        </w:rPr>
      </w:r>
    </w:p>
    <w:p>
      <w:pPr>
        <w:pStyle w:val="Teksttreci1"/>
        <w:shd w:val="clear" w:color="auto" w:fill="auto"/>
        <w:tabs>
          <w:tab w:val="left" w:pos="255" w:leader="none"/>
        </w:tabs>
        <w:spacing w:lineRule="exact" w:line="230" w:before="0" w:after="63"/>
        <w:ind w:left="20" w:hanging="0"/>
        <w:jc w:val="both"/>
        <w:rPr>
          <w:b/>
          <w:b/>
          <w:sz w:val="24"/>
          <w:szCs w:val="24"/>
        </w:rPr>
      </w:pPr>
      <w:r>
        <w:rPr>
          <w:b/>
          <w:sz w:val="24"/>
          <w:szCs w:val="24"/>
        </w:rPr>
      </w:r>
    </w:p>
    <w:p>
      <w:pPr>
        <w:pStyle w:val="Teksttreci1"/>
        <w:shd w:val="clear" w:color="auto" w:fill="auto"/>
        <w:tabs>
          <w:tab w:val="left" w:pos="255" w:leader="none"/>
        </w:tabs>
        <w:spacing w:lineRule="exact" w:line="230" w:before="0" w:after="63"/>
        <w:ind w:left="20" w:hanging="0"/>
        <w:jc w:val="both"/>
        <w:rPr>
          <w:b/>
          <w:b/>
          <w:sz w:val="24"/>
          <w:szCs w:val="24"/>
        </w:rPr>
      </w:pPr>
      <w:r>
        <w:rPr>
          <w:b/>
          <w:sz w:val="24"/>
          <w:szCs w:val="24"/>
        </w:rPr>
      </w:r>
    </w:p>
    <w:p>
      <w:pPr>
        <w:pStyle w:val="Teksttreci1"/>
        <w:shd w:val="clear" w:color="auto" w:fill="auto"/>
        <w:tabs>
          <w:tab w:val="left" w:pos="255" w:leader="none"/>
        </w:tabs>
        <w:spacing w:lineRule="exact" w:line="230" w:before="0" w:after="63"/>
        <w:ind w:left="20" w:hanging="0"/>
        <w:jc w:val="both"/>
        <w:rPr>
          <w:b/>
          <w:b/>
          <w:sz w:val="24"/>
          <w:szCs w:val="24"/>
        </w:rPr>
      </w:pPr>
      <w:r>
        <w:rPr>
          <w:b/>
          <w:sz w:val="24"/>
          <w:szCs w:val="24"/>
        </w:rPr>
      </w:r>
    </w:p>
    <w:p>
      <w:pPr>
        <w:pStyle w:val="Teksttreci1"/>
        <w:shd w:val="clear" w:color="auto" w:fill="auto"/>
        <w:tabs>
          <w:tab w:val="left" w:pos="255" w:leader="none"/>
        </w:tabs>
        <w:spacing w:lineRule="exact" w:line="230" w:before="0" w:after="63"/>
        <w:ind w:left="20" w:hanging="0"/>
        <w:jc w:val="both"/>
        <w:rPr>
          <w:b/>
          <w:b/>
          <w:sz w:val="24"/>
          <w:szCs w:val="24"/>
        </w:rPr>
      </w:pPr>
      <w:r>
        <w:rPr>
          <w:b/>
          <w:sz w:val="24"/>
          <w:szCs w:val="24"/>
        </w:rPr>
      </w:r>
    </w:p>
    <w:p>
      <w:pPr>
        <w:pStyle w:val="Teksttreci1"/>
        <w:shd w:val="clear" w:color="auto" w:fill="auto"/>
        <w:tabs>
          <w:tab w:val="left" w:pos="255" w:leader="none"/>
        </w:tabs>
        <w:spacing w:lineRule="exact" w:line="230" w:before="0" w:after="63"/>
        <w:ind w:left="20" w:hanging="0"/>
        <w:jc w:val="both"/>
        <w:rPr>
          <w:b/>
          <w:b/>
          <w:sz w:val="24"/>
          <w:szCs w:val="24"/>
        </w:rPr>
      </w:pPr>
      <w:r>
        <w:rPr>
          <w:b/>
          <w:sz w:val="24"/>
          <w:szCs w:val="24"/>
        </w:rPr>
      </w:r>
    </w:p>
    <w:p>
      <w:pPr>
        <w:pStyle w:val="Teksttreci1"/>
        <w:shd w:val="clear" w:color="auto" w:fill="auto"/>
        <w:tabs>
          <w:tab w:val="left" w:pos="255" w:leader="none"/>
        </w:tabs>
        <w:spacing w:lineRule="exact" w:line="230" w:before="0" w:after="63"/>
        <w:ind w:left="20" w:hanging="0"/>
        <w:jc w:val="both"/>
        <w:rPr>
          <w:b/>
          <w:b/>
          <w:sz w:val="24"/>
          <w:szCs w:val="24"/>
        </w:rPr>
      </w:pPr>
      <w:r>
        <w:rPr>
          <w:b/>
          <w:sz w:val="24"/>
          <w:szCs w:val="24"/>
        </w:rPr>
      </w:r>
    </w:p>
    <w:p>
      <w:pPr>
        <w:pStyle w:val="Teksttreci1"/>
        <w:shd w:val="clear" w:color="auto" w:fill="auto"/>
        <w:tabs>
          <w:tab w:val="left" w:pos="255" w:leader="none"/>
        </w:tabs>
        <w:spacing w:lineRule="exact" w:line="230" w:before="0" w:after="63"/>
        <w:ind w:left="20" w:hanging="0"/>
        <w:jc w:val="both"/>
        <w:rPr>
          <w:b/>
          <w:b/>
          <w:sz w:val="24"/>
          <w:szCs w:val="24"/>
        </w:rPr>
      </w:pPr>
      <w:r>
        <w:rPr>
          <w:b/>
          <w:sz w:val="24"/>
          <w:szCs w:val="24"/>
        </w:rPr>
      </w:r>
    </w:p>
    <w:p>
      <w:pPr>
        <w:pStyle w:val="Teksttreci1"/>
        <w:shd w:val="clear" w:color="auto" w:fill="auto"/>
        <w:tabs>
          <w:tab w:val="left" w:pos="255" w:leader="none"/>
        </w:tabs>
        <w:spacing w:lineRule="exact" w:line="230" w:before="0" w:after="63"/>
        <w:ind w:left="20" w:hanging="0"/>
        <w:jc w:val="both"/>
        <w:rPr>
          <w:b/>
          <w:b/>
          <w:sz w:val="24"/>
          <w:szCs w:val="24"/>
        </w:rPr>
      </w:pPr>
      <w:r>
        <w:rPr>
          <w:b/>
          <w:sz w:val="24"/>
          <w:szCs w:val="24"/>
        </w:rPr>
      </w:r>
    </w:p>
    <w:p>
      <w:pPr>
        <w:pStyle w:val="Teksttreci1"/>
        <w:shd w:val="clear" w:color="auto" w:fill="auto"/>
        <w:tabs>
          <w:tab w:val="left" w:pos="255" w:leader="none"/>
        </w:tabs>
        <w:spacing w:lineRule="exact" w:line="230" w:before="0" w:after="63"/>
        <w:ind w:left="20" w:hanging="0"/>
        <w:jc w:val="both"/>
        <w:rPr>
          <w:b/>
          <w:b/>
          <w:sz w:val="24"/>
          <w:szCs w:val="24"/>
        </w:rPr>
      </w:pPr>
      <w:r>
        <w:rPr>
          <w:b/>
          <w:sz w:val="24"/>
          <w:szCs w:val="24"/>
        </w:rPr>
      </w:r>
    </w:p>
    <w:p>
      <w:pPr>
        <w:pStyle w:val="Teksttreci1"/>
        <w:shd w:val="clear" w:color="auto" w:fill="auto"/>
        <w:tabs>
          <w:tab w:val="left" w:pos="255" w:leader="none"/>
        </w:tabs>
        <w:spacing w:lineRule="exact" w:line="230" w:before="0" w:after="63"/>
        <w:ind w:left="20" w:hanging="0"/>
        <w:jc w:val="both"/>
        <w:rPr>
          <w:b/>
          <w:b/>
          <w:sz w:val="24"/>
          <w:szCs w:val="24"/>
        </w:rPr>
      </w:pPr>
      <w:r>
        <w:rPr>
          <w:b/>
          <w:sz w:val="24"/>
          <w:szCs w:val="24"/>
        </w:rPr>
      </w:r>
    </w:p>
    <w:p>
      <w:pPr>
        <w:pStyle w:val="Teksttreci1"/>
        <w:shd w:val="clear" w:color="auto" w:fill="auto"/>
        <w:tabs>
          <w:tab w:val="left" w:pos="255" w:leader="none"/>
        </w:tabs>
        <w:spacing w:lineRule="exact" w:line="230" w:before="0" w:after="63"/>
        <w:ind w:left="20" w:hanging="0"/>
        <w:jc w:val="both"/>
        <w:rPr>
          <w:b/>
          <w:b/>
          <w:sz w:val="24"/>
          <w:szCs w:val="24"/>
        </w:rPr>
      </w:pPr>
      <w:r>
        <w:rPr>
          <w:b/>
          <w:sz w:val="24"/>
          <w:szCs w:val="24"/>
        </w:rPr>
      </w:r>
    </w:p>
    <w:p>
      <w:pPr>
        <w:pStyle w:val="Teksttreci1"/>
        <w:shd w:val="clear" w:color="auto" w:fill="auto"/>
        <w:tabs>
          <w:tab w:val="left" w:pos="255" w:leader="none"/>
        </w:tabs>
        <w:spacing w:lineRule="exact" w:line="230" w:before="0" w:after="63"/>
        <w:ind w:hanging="0"/>
        <w:jc w:val="both"/>
        <w:rPr>
          <w:b/>
          <w:b/>
          <w:sz w:val="24"/>
          <w:szCs w:val="24"/>
        </w:rPr>
      </w:pPr>
      <w:r>
        <w:rPr>
          <w:b/>
          <w:sz w:val="24"/>
          <w:szCs w:val="24"/>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before="0" w:after="200"/>
        <w:jc w:val="both"/>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lvl w:ilvl="0">
      <w:start w:val="1"/>
      <w:numFmt w:val="decimal"/>
      <w:lvlText w:val="%1)"/>
      <w:lvlJc w:val="left"/>
      <w:pPr>
        <w:ind w:left="502" w:hanging="360"/>
      </w:pPr>
      <w:rPr>
        <w:sz w:val="24"/>
        <w:rFonts w:ascii="Times New Roman" w:hAnsi="Times New Roman"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
    <w:lvl w:ilvl="0">
      <w:start w:val="1"/>
      <w:numFmt w:val="lowerLetter"/>
      <w:lvlText w:val="%1)"/>
      <w:lvlJc w:val="left"/>
      <w:pPr>
        <w:ind w:left="927" w:hanging="360"/>
      </w:pPr>
      <w:rPr>
        <w:sz w:val="24"/>
        <w:rFonts w:ascii="Times New Roman" w:hAnsi="Times New Roman"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4">
    <w:lvl w:ilvl="0">
      <w:start w:val="1"/>
      <w:numFmt w:val="decimal"/>
      <w:lvlText w:val="%1)"/>
      <w:lvlJc w:val="left"/>
      <w:pPr>
        <w:ind w:left="360" w:hanging="360"/>
      </w:pPr>
      <w:rPr>
        <w:sz w:val="24"/>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lvl w:ilvl="0">
      <w:start w:val="1"/>
      <w:numFmt w:val="decimal"/>
      <w:lvlText w:val="%1)"/>
      <w:lvlJc w:val="left"/>
      <w:pPr>
        <w:ind w:left="1647" w:hanging="360"/>
      </w:pPr>
      <w:rPr>
        <w:sz w:val="24"/>
        <w:rFonts w:ascii="Times New Roman" w:hAnsi="Times New Roman" w:cs="Times New Roman"/>
      </w:rPr>
    </w:lvl>
    <w:lvl w:ilvl="1">
      <w:start w:val="1"/>
      <w:numFmt w:val="lowerLetter"/>
      <w:lvlText w:val="%2."/>
      <w:lvlJc w:val="left"/>
      <w:pPr>
        <w:ind w:left="2367" w:hanging="360"/>
      </w:pPr>
      <w:rPr>
        <w:rFonts w:cs="Times New Roman"/>
      </w:rPr>
    </w:lvl>
    <w:lvl w:ilvl="2">
      <w:start w:val="1"/>
      <w:numFmt w:val="lowerRoman"/>
      <w:lvlText w:val="%3."/>
      <w:lvlJc w:val="right"/>
      <w:pPr>
        <w:ind w:left="3087" w:hanging="180"/>
      </w:pPr>
      <w:rPr>
        <w:rFonts w:cs="Times New Roman"/>
      </w:rPr>
    </w:lvl>
    <w:lvl w:ilvl="3">
      <w:start w:val="1"/>
      <w:numFmt w:val="decimal"/>
      <w:lvlText w:val="%4."/>
      <w:lvlJc w:val="left"/>
      <w:pPr>
        <w:ind w:left="3807" w:hanging="360"/>
      </w:pPr>
      <w:rPr>
        <w:rFonts w:cs="Times New Roman"/>
      </w:rPr>
    </w:lvl>
    <w:lvl w:ilvl="4">
      <w:start w:val="1"/>
      <w:numFmt w:val="lowerLetter"/>
      <w:lvlText w:val="%5."/>
      <w:lvlJc w:val="left"/>
      <w:pPr>
        <w:ind w:left="4527" w:hanging="360"/>
      </w:pPr>
      <w:rPr>
        <w:rFonts w:cs="Times New Roman"/>
      </w:rPr>
    </w:lvl>
    <w:lvl w:ilvl="5">
      <w:start w:val="1"/>
      <w:numFmt w:val="lowerRoman"/>
      <w:lvlText w:val="%6."/>
      <w:lvlJc w:val="right"/>
      <w:pPr>
        <w:ind w:left="5247" w:hanging="180"/>
      </w:pPr>
      <w:rPr>
        <w:rFonts w:cs="Times New Roman"/>
      </w:rPr>
    </w:lvl>
    <w:lvl w:ilvl="6">
      <w:start w:val="1"/>
      <w:numFmt w:val="decimal"/>
      <w:lvlText w:val="%7."/>
      <w:lvlJc w:val="left"/>
      <w:pPr>
        <w:ind w:left="5967" w:hanging="360"/>
      </w:pPr>
      <w:rPr>
        <w:rFonts w:cs="Times New Roman"/>
      </w:rPr>
    </w:lvl>
    <w:lvl w:ilvl="7">
      <w:start w:val="1"/>
      <w:numFmt w:val="lowerLetter"/>
      <w:lvlText w:val="%8."/>
      <w:lvlJc w:val="left"/>
      <w:pPr>
        <w:ind w:left="6687" w:hanging="360"/>
      </w:pPr>
      <w:rPr>
        <w:rFonts w:cs="Times New Roman"/>
      </w:rPr>
    </w:lvl>
    <w:lvl w:ilvl="8">
      <w:start w:val="1"/>
      <w:numFmt w:val="lowerRoman"/>
      <w:lvlText w:val="%9."/>
      <w:lvlJc w:val="right"/>
      <w:pPr>
        <w:ind w:left="7407" w:hanging="180"/>
      </w:pPr>
      <w:rPr>
        <w:rFonts w:cs="Times New Roman"/>
      </w:rPr>
    </w:lvl>
  </w:abstractNum>
  <w:abstractNum w:abstractNumId="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lvl w:ilvl="0">
      <w:start w:val="1"/>
      <w:numFmt w:val="decimal"/>
      <w:lvlText w:val="%1)"/>
      <w:lvlJc w:val="left"/>
      <w:pPr>
        <w:ind w:left="720" w:hanging="360"/>
      </w:pPr>
      <w:rPr>
        <w:sz w:val="24"/>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lvl w:ilvl="0">
      <w:start w:val="1"/>
      <w:numFmt w:val="lowerLetter"/>
      <w:lvlText w:val="%1)"/>
      <w:lvlJc w:val="left"/>
      <w:pPr>
        <w:ind w:left="862" w:hanging="360"/>
      </w:pPr>
      <w:rPr>
        <w:sz w:val="24"/>
        <w:rFonts w:ascii="Times New Roman" w:hAnsi="Times New Roman" w:cs="Times New Roman"/>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2"/>
      <w:numFmt w:val="decimal"/>
      <w:lvlText w:val="%1)"/>
      <w:lvlJc w:val="left"/>
      <w:pPr>
        <w:ind w:left="720" w:hanging="0"/>
      </w:pPr>
      <w:rPr>
        <w:smallCaps w:val="false"/>
        <w:caps w:val="false"/>
        <w:dstrike w:val="false"/>
        <w:strike w:val="false"/>
        <w:sz w:val="23"/>
        <w:spacing w:val="0"/>
        <w:i w:val="false"/>
        <w:u w:val="none"/>
        <w:b w:val="false"/>
        <w:szCs w:val="23"/>
        <w:iCs w:val="false"/>
        <w:bCs w:val="false"/>
        <w:w w:val="100"/>
        <w:rFonts w:cs="Times New Roman"/>
        <w:color w:val="000000"/>
      </w:rPr>
    </w:lvl>
    <w:lvl w:ilvl="1">
      <w:start w:val="16"/>
      <w:numFmt w:val="decimal"/>
      <w:lvlText w:val="%2)"/>
      <w:lvlJc w:val="left"/>
      <w:pPr>
        <w:ind w:left="1080" w:hanging="0"/>
      </w:pPr>
      <w:rPr>
        <w:smallCaps w:val="false"/>
        <w:caps w:val="false"/>
        <w:dstrike w:val="false"/>
        <w:strike w:val="false"/>
        <w:sz w:val="23"/>
        <w:spacing w:val="0"/>
        <w:i w:val="false"/>
        <w:u w:val="none"/>
        <w:b w:val="false"/>
        <w:szCs w:val="23"/>
        <w:iCs w:val="false"/>
        <w:bCs w:val="false"/>
        <w:w w:val="100"/>
        <w:rFonts w:cs="Times New Roman"/>
        <w:color w:val="000000"/>
      </w:rPr>
    </w:lvl>
    <w:lvl w:ilvl="2">
      <w:start w:val="5"/>
      <w:numFmt w:val="decimal"/>
      <w:lvlText w:val="%3."/>
      <w:lvlJc w:val="left"/>
      <w:pPr>
        <w:ind w:left="1440" w:hanging="0"/>
      </w:pPr>
      <w:rPr>
        <w:smallCaps w:val="false"/>
        <w:caps w:val="false"/>
        <w:dstrike w:val="false"/>
        <w:strike w:val="false"/>
        <w:sz w:val="24"/>
        <w:spacing w:val="0"/>
        <w:i w:val="false"/>
        <w:u w:val="none"/>
        <w:b w:val="false"/>
        <w:szCs w:val="23"/>
        <w:iCs w:val="false"/>
        <w:bCs w:val="false"/>
        <w:w w:val="100"/>
        <w:rFonts w:cs="Times New Roman"/>
        <w:color w:val="000000"/>
      </w:rPr>
    </w:lvl>
    <w:lvl w:ilvl="3">
      <w:start w:val="1"/>
      <w:numFmt w:val="decimal"/>
      <w:lvlText w:val="%4."/>
      <w:lvlJc w:val="left"/>
      <w:pPr>
        <w:ind w:left="1800" w:hanging="0"/>
      </w:pPr>
      <w:rPr>
        <w:smallCaps w:val="false"/>
        <w:caps w:val="false"/>
        <w:dstrike w:val="false"/>
        <w:strike w:val="false"/>
        <w:sz w:val="23"/>
        <w:spacing w:val="0"/>
        <w:i w:val="false"/>
        <w:u w:val="none"/>
        <w:b w:val="false"/>
        <w:szCs w:val="23"/>
        <w:iCs w:val="false"/>
        <w:bCs w:val="false"/>
        <w:w w:val="100"/>
        <w:rFonts w:cs="Times New Roman"/>
        <w:color w:val="000000"/>
      </w:rPr>
    </w:lvl>
    <w:lvl w:ilvl="4">
      <w:start w:val="1"/>
      <w:numFmt w:val="decimal"/>
      <w:lvlText w:val="%5)"/>
      <w:lvlJc w:val="left"/>
      <w:pPr>
        <w:ind w:left="2160" w:hanging="0"/>
      </w:pPr>
      <w:rPr>
        <w:smallCaps w:val="false"/>
        <w:caps w:val="false"/>
        <w:dstrike w:val="false"/>
        <w:strike w:val="false"/>
        <w:sz w:val="24"/>
        <w:spacing w:val="0"/>
        <w:i w:val="false"/>
        <w:u w:val="none"/>
        <w:b w:val="false"/>
        <w:szCs w:val="23"/>
        <w:iCs w:val="false"/>
        <w:bCs w:val="false"/>
        <w:w w:val="100"/>
        <w:rFonts w:ascii="Times New Roman" w:hAnsi="Times New Roman" w:cs="Times New Roman"/>
        <w:color w:val="000000"/>
      </w:rPr>
    </w:lvl>
    <w:lvl w:ilvl="5">
      <w:start w:val="1"/>
      <w:numFmt w:val="decimal"/>
      <w:lvlText w:val="%6."/>
      <w:lvlJc w:val="left"/>
      <w:pPr>
        <w:ind w:left="2520" w:hanging="0"/>
      </w:pPr>
      <w:rPr>
        <w:smallCaps w:val="false"/>
        <w:caps w:val="false"/>
        <w:dstrike w:val="false"/>
        <w:strike w:val="false"/>
        <w:sz w:val="24"/>
        <w:spacing w:val="0"/>
        <w:i w:val="false"/>
        <w:u w:val="none"/>
        <w:b w:val="false"/>
        <w:szCs w:val="23"/>
        <w:iCs w:val="false"/>
        <w:bCs w:val="false"/>
        <w:w w:val="100"/>
        <w:rFonts w:cs="Times New Roman"/>
        <w:color w:val="000000"/>
      </w:rPr>
    </w:lvl>
    <w:lvl w:ilvl="6">
      <w:start w:val="1"/>
      <w:numFmt w:val="lowerLetter"/>
      <w:lvlText w:val="%7)"/>
      <w:lvlJc w:val="left"/>
      <w:pPr>
        <w:ind w:left="2880" w:hanging="0"/>
      </w:pPr>
      <w:rPr>
        <w:smallCaps w:val="false"/>
        <w:caps w:val="false"/>
        <w:dstrike w:val="false"/>
        <w:strike w:val="false"/>
        <w:sz w:val="23"/>
        <w:spacing w:val="0"/>
        <w:i w:val="false"/>
        <w:u w:val="none"/>
        <w:b w:val="false"/>
        <w:szCs w:val="23"/>
        <w:iCs w:val="false"/>
        <w:bCs w:val="false"/>
        <w:w w:val="100"/>
        <w:rFonts w:cs="Times New Roman"/>
        <w:color w:val="000000"/>
      </w:rPr>
    </w:lvl>
    <w:lvl w:ilvl="7">
      <w:start w:val="3"/>
      <w:numFmt w:val="decimal"/>
      <w:lvlText w:val="%8."/>
      <w:lvlJc w:val="left"/>
      <w:pPr>
        <w:ind w:left="3240" w:hanging="0"/>
      </w:pPr>
      <w:rPr>
        <w:smallCaps w:val="false"/>
        <w:caps w:val="false"/>
        <w:dstrike w:val="false"/>
        <w:strike w:val="false"/>
        <w:sz w:val="24"/>
        <w:spacing w:val="0"/>
        <w:i w:val="false"/>
        <w:u w:val="none"/>
        <w:b w:val="false"/>
        <w:szCs w:val="23"/>
        <w:iCs w:val="false"/>
        <w:bCs w:val="false"/>
        <w:w w:val="100"/>
        <w:rFonts w:cs="Times New Roman"/>
        <w:color w:val="000000"/>
      </w:rPr>
    </w:lvl>
    <w:lvl w:ilvl="8">
      <w:start w:val="1"/>
      <w:numFmt w:val="decimal"/>
      <w:lvlText w:val="%9."/>
      <w:lvlJc w:val="left"/>
      <w:pPr>
        <w:ind w:left="3600" w:hanging="0"/>
      </w:pPr>
      <w:rPr>
        <w:smallCaps w:val="false"/>
        <w:caps w:val="false"/>
        <w:dstrike w:val="false"/>
        <w:strike w:val="false"/>
        <w:sz w:val="23"/>
        <w:spacing w:val="0"/>
        <w:i w:val="false"/>
        <w:u w:val="none"/>
        <w:b w:val="false"/>
        <w:szCs w:val="23"/>
        <w:iCs w:val="false"/>
        <w:bCs w:val="false"/>
        <w:w w:val="100"/>
        <w:rFonts w:cs="Times New Roman"/>
        <w:color w:val="000000"/>
      </w:rPr>
    </w:lvl>
  </w:abstractNum>
  <w:abstractNum w:abstractNumId="13">
    <w:lvl w:ilvl="0">
      <w:start w:val="1"/>
      <w:numFmt w:val="decimal"/>
      <w:lvlText w:val="%1."/>
      <w:lvlJc w:val="left"/>
      <w:pPr>
        <w:tabs>
          <w:tab w:val="num" w:pos="340"/>
        </w:tabs>
        <w:ind w:left="340" w:hanging="340"/>
      </w:pPr>
      <w:rPr>
        <w:sz w:val="24"/>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lvl w:ilvl="0">
      <w:start w:val="1"/>
      <w:numFmt w:val="decimal"/>
      <w:lvlText w:val="%1."/>
      <w:lvlJc w:val="left"/>
      <w:pPr>
        <w:tabs>
          <w:tab w:val="num" w:pos="340"/>
        </w:tabs>
        <w:ind w:left="340" w:hanging="340"/>
      </w:pPr>
      <w:rPr>
        <w:sz w:val="24"/>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lvl w:ilvl="0">
      <w:start w:val="1"/>
      <w:numFmt w:val="decimal"/>
      <w:lvlText w:val="%1)"/>
      <w:lvlJc w:val="left"/>
      <w:pPr>
        <w:tabs>
          <w:tab w:val="num" w:pos="720"/>
        </w:tabs>
        <w:ind w:left="720" w:hanging="360"/>
      </w:pPr>
      <w:rPr>
        <w:sz w:val="24"/>
        <w:rFonts w:ascii="Times New Roman" w:hAnsi="Times New Roman" w:eastAsia="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lvl w:ilvl="0">
      <w:start w:val="2"/>
      <w:numFmt w:val="decimal"/>
      <w:lvlText w:val="%1."/>
      <w:lvlJc w:val="left"/>
      <w:pPr>
        <w:tabs>
          <w:tab w:val="num" w:pos="340"/>
        </w:tabs>
        <w:ind w:left="340" w:hanging="340"/>
      </w:pPr>
      <w:rPr>
        <w:sz w:val="24"/>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lvl w:ilvl="0">
      <w:start w:val="1"/>
      <w:numFmt w:val="decimal"/>
      <w:lvlText w:val="%1)"/>
      <w:lvlJc w:val="left"/>
      <w:pPr>
        <w:tabs>
          <w:tab w:val="num" w:pos="720"/>
        </w:tabs>
        <w:ind w:left="720" w:hanging="360"/>
      </w:pPr>
      <w:rPr>
        <w:sz w:val="24"/>
        <w:rFonts w:ascii="Times New Roman" w:hAnsi="Times New Roman" w:eastAsia="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lvl w:ilvl="0">
      <w:start w:val="1"/>
      <w:numFmt w:val="decimal"/>
      <w:lvlText w:val="%1."/>
      <w:lvlJc w:val="left"/>
      <w:pPr>
        <w:tabs>
          <w:tab w:val="num" w:pos="340"/>
        </w:tabs>
        <w:ind w:left="340" w:hanging="340"/>
      </w:pPr>
      <w:rPr>
        <w:sz w:val="24"/>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lvl w:ilvl="0">
      <w:start w:val="1"/>
      <w:numFmt w:val="decimal"/>
      <w:lvlText w:val="%1."/>
      <w:lvlJc w:val="left"/>
      <w:pPr>
        <w:tabs>
          <w:tab w:val="num" w:pos="340"/>
        </w:tabs>
        <w:ind w:left="340" w:hanging="340"/>
      </w:pPr>
      <w:rPr>
        <w:sz w:val="24"/>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lvl w:ilvl="0">
      <w:start w:val="1"/>
      <w:numFmt w:val="decimal"/>
      <w:lvlText w:val="%1."/>
      <w:lvlJc w:val="left"/>
      <w:pPr>
        <w:tabs>
          <w:tab w:val="num" w:pos="340"/>
        </w:tabs>
        <w:ind w:left="340" w:hanging="340"/>
      </w:pPr>
      <w:rPr>
        <w:sz w:val="24"/>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lvl w:ilvl="0">
      <w:start w:val="1"/>
      <w:numFmt w:val="decimal"/>
      <w:lvlText w:val="%1."/>
      <w:lvlJc w:val="left"/>
      <w:pPr>
        <w:tabs>
          <w:tab w:val="num" w:pos="340"/>
        </w:tabs>
        <w:ind w:left="340" w:hanging="340"/>
      </w:pPr>
      <w:rPr>
        <w:sz w:val="24"/>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lvl w:ilvl="0">
      <w:start w:val="1"/>
      <w:numFmt w:val="decimal"/>
      <w:lvlText w:val="%1)"/>
      <w:lvlJc w:val="left"/>
      <w:pPr>
        <w:tabs>
          <w:tab w:val="num" w:pos="720"/>
        </w:tabs>
        <w:ind w:left="720" w:hanging="360"/>
      </w:pPr>
      <w:rPr>
        <w:sz w:val="24"/>
        <w:rFonts w:ascii="Times New Roman" w:hAnsi="Times New Roman" w:eastAsia="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lvl w:ilvl="0">
      <w:start w:val="2"/>
      <w:numFmt w:val="decimal"/>
      <w:lvlText w:val="%1."/>
      <w:lvlJc w:val="left"/>
      <w:pPr>
        <w:tabs>
          <w:tab w:val="num" w:pos="340"/>
        </w:tabs>
        <w:ind w:left="340" w:hanging="340"/>
      </w:pPr>
      <w:rPr>
        <w:sz w:val="24"/>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lvl w:ilvl="0">
      <w:start w:val="1"/>
      <w:numFmt w:val="decimal"/>
      <w:lvlText w:val="%1."/>
      <w:lvlJc w:val="left"/>
      <w:pPr>
        <w:tabs>
          <w:tab w:val="num" w:pos="340"/>
        </w:tabs>
        <w:ind w:left="340" w:hanging="340"/>
      </w:pPr>
      <w:rPr>
        <w:sz w:val="24"/>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94"/>
        </w:tabs>
        <w:ind w:left="794" w:hanging="454"/>
      </w:pPr>
      <w:rPr>
        <w:sz w:val="24"/>
        <w:rFonts w:ascii="Times New Roman" w:hAnsi="Times New Roman"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lvl w:ilvl="0">
      <w:start w:val="3"/>
      <w:numFmt w:val="decimal"/>
      <w:lvlText w:val="%1."/>
      <w:lvlJc w:val="left"/>
      <w:pPr>
        <w:tabs>
          <w:tab w:val="num" w:pos="340"/>
        </w:tabs>
        <w:ind w:left="340" w:hanging="340"/>
      </w:pPr>
      <w:rPr>
        <w:sz w:val="24"/>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lvl w:ilvl="0">
      <w:start w:val="1"/>
      <w:numFmt w:val="decimal"/>
      <w:lvlText w:val="%1."/>
      <w:lvlJc w:val="left"/>
      <w:pPr>
        <w:tabs>
          <w:tab w:val="num" w:pos="340"/>
        </w:tabs>
        <w:ind w:left="340" w:hanging="340"/>
      </w:pPr>
      <w:rPr>
        <w:sz w:val="24"/>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lvl w:ilvl="0">
      <w:start w:val="1"/>
      <w:numFmt w:val="decimal"/>
      <w:lvlText w:val="%1)"/>
      <w:lvlJc w:val="left"/>
      <w:pPr>
        <w:tabs>
          <w:tab w:val="num" w:pos="720"/>
        </w:tabs>
        <w:ind w:left="720" w:hanging="360"/>
      </w:pPr>
      <w:rPr>
        <w:sz w:val="24"/>
        <w:rFonts w:ascii="Times New Roman" w:hAnsi="Times New Roman" w:eastAsia="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lvl w:ilvl="0">
      <w:start w:val="3"/>
      <w:numFmt w:val="decimal"/>
      <w:lvlText w:val="%1."/>
      <w:lvlJc w:val="left"/>
      <w:pPr>
        <w:tabs>
          <w:tab w:val="num" w:pos="340"/>
        </w:tabs>
        <w:ind w:left="340" w:hanging="340"/>
      </w:pPr>
      <w:rPr>
        <w:sz w:val="24"/>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start w:val="1"/>
      <w:numFmt w:val="decimal"/>
      <w:lvlText w:val="%4."/>
      <w:lvlJc w:val="left"/>
      <w:pPr>
        <w:tabs>
          <w:tab w:val="num" w:pos="340"/>
        </w:tabs>
        <w:ind w:left="340" w:hanging="340"/>
      </w:pPr>
      <w:rPr>
        <w:sz w:val="24"/>
        <w:rFonts w:ascii="Times New Roman" w:hAnsi="Times New Roman"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lvl w:ilvl="0">
      <w:start w:val="1"/>
      <w:numFmt w:val="decimal"/>
      <w:lvlText w:val="%1."/>
      <w:lvlJc w:val="left"/>
      <w:pPr>
        <w:tabs>
          <w:tab w:val="num" w:pos="340"/>
        </w:tabs>
        <w:ind w:left="340" w:hanging="340"/>
      </w:pPr>
      <w:rPr>
        <w:sz w:val="24"/>
        <w:rFonts w:ascii="Times New Roman" w:hAnsi="Times New Roman" w:cs="Times New Roman"/>
        <w:color w:val="000000"/>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851"/>
        </w:tabs>
        <w:ind w:left="851" w:hanging="511"/>
      </w:pPr>
      <w:rPr>
        <w:sz w:val="24"/>
        <w:rFonts w:ascii="Times New Roman" w:hAnsi="Times New Roman" w:cs="Times New Roman"/>
      </w:rPr>
    </w:lvl>
    <w:lvl w:ilvl="3">
      <w:start w:val="1"/>
      <w:numFmt w:val="lowerLetter"/>
      <w:lvlText w:val="%4)"/>
      <w:lvlJc w:val="left"/>
      <w:pPr>
        <w:tabs>
          <w:tab w:val="num" w:pos="851"/>
        </w:tabs>
        <w:ind w:left="851" w:hanging="511"/>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lvl w:ilvl="0">
      <w:start w:val="3"/>
      <w:numFmt w:val="decimal"/>
      <w:lvlText w:val="%1."/>
      <w:lvlJc w:val="left"/>
      <w:pPr>
        <w:tabs>
          <w:tab w:val="num" w:pos="340"/>
        </w:tabs>
        <w:ind w:left="340" w:hanging="340"/>
      </w:pPr>
      <w:rPr>
        <w:sz w:val="24"/>
        <w:rFonts w:ascii="Times New Roman" w:hAnsi="Times New Roman" w:cs="Times New Roman"/>
      </w:rPr>
    </w:lvl>
    <w:lvl w:ilvl="1">
      <w:start w:val="1"/>
      <w:numFmt w:val="decimal"/>
      <w:lvlText w:val="%2)"/>
      <w:lvlJc w:val="left"/>
      <w:pPr>
        <w:tabs>
          <w:tab w:val="num" w:pos="397"/>
        </w:tabs>
        <w:ind w:left="397" w:hanging="397"/>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lvl w:ilvl="0">
      <w:start w:val="1"/>
      <w:numFmt w:val="upperRoman"/>
      <w:lvlText w:val="%1."/>
      <w:lvlJc w:val="right"/>
      <w:pPr>
        <w:ind w:left="720" w:hanging="360"/>
      </w:pPr>
      <w:rPr>
        <w:sz w:val="24"/>
        <w:b/>
        <w:rFonts w:ascii="Times New Roman" w:hAnsi="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lvl w:ilvl="0">
      <w:start w:val="3"/>
      <w:numFmt w:val="lowerLetter"/>
      <w:lvlText w:val="%1)"/>
      <w:lvlJc w:val="left"/>
      <w:pPr>
        <w:ind w:left="927" w:hanging="360"/>
      </w:pPr>
      <w:rPr>
        <w:sz w:val="24"/>
        <w:b/>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Pr>
    </w:lvl>
  </w:abstractNum>
  <w:abstractNum w:abstractNumId="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7">
    <w:lvl w:ilvl="0">
      <w:start w:val="1"/>
      <w:numFmt w:val="decimal"/>
      <w:lvlText w:val="%1."/>
      <w:lvlJc w:val="left"/>
      <w:pPr>
        <w:ind w:left="38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1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c29f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8c29f3"/>
    <w:rPr>
      <w:color w:val="0000FF" w:themeColor="hyperlink"/>
      <w:u w:val="single"/>
    </w:rPr>
  </w:style>
  <w:style w:type="character" w:styleId="TekstprzypisudolnegoZnak" w:customStyle="1">
    <w:name w:val="Tekst przypisu dolnego Znak"/>
    <w:basedOn w:val="DefaultParagraphFont"/>
    <w:link w:val="Tekstprzypisudolnego"/>
    <w:uiPriority w:val="99"/>
    <w:semiHidden/>
    <w:qFormat/>
    <w:rsid w:val="008c29f3"/>
    <w:rPr>
      <w:sz w:val="20"/>
      <w:szCs w:val="20"/>
    </w:rPr>
  </w:style>
  <w:style w:type="character" w:styleId="Footnotereference">
    <w:name w:val="footnote reference"/>
    <w:basedOn w:val="DefaultParagraphFont"/>
    <w:uiPriority w:val="99"/>
    <w:semiHidden/>
    <w:unhideWhenUsed/>
    <w:qFormat/>
    <w:rsid w:val="008c29f3"/>
    <w:rPr>
      <w:vertAlign w:val="superscript"/>
    </w:rPr>
  </w:style>
  <w:style w:type="character" w:styleId="Teksttreci" w:customStyle="1">
    <w:name w:val="Tekst treści_"/>
    <w:basedOn w:val="DefaultParagraphFont"/>
    <w:link w:val="Teksttreci1"/>
    <w:qFormat/>
    <w:locked/>
    <w:rsid w:val="00de63d3"/>
    <w:rPr>
      <w:rFonts w:ascii="Times New Roman" w:hAnsi="Times New Roman" w:cs="Times New Roman"/>
      <w:sz w:val="23"/>
      <w:szCs w:val="23"/>
      <w:shd w:fill="FFFFFF" w:val="clear"/>
    </w:rPr>
  </w:style>
  <w:style w:type="character" w:styleId="Nagwek4" w:customStyle="1">
    <w:name w:val="Nagłówek #4_"/>
    <w:basedOn w:val="DefaultParagraphFont"/>
    <w:link w:val="Nagwek41"/>
    <w:uiPriority w:val="99"/>
    <w:qFormat/>
    <w:locked/>
    <w:rsid w:val="00de63d3"/>
    <w:rPr>
      <w:rFonts w:ascii="Times New Roman" w:hAnsi="Times New Roman" w:cs="Times New Roman"/>
      <w:sz w:val="23"/>
      <w:szCs w:val="23"/>
      <w:shd w:fill="FFFFFF" w:val="clear"/>
    </w:rPr>
  </w:style>
  <w:style w:type="character" w:styleId="TeksttreciPogrubienie10" w:customStyle="1">
    <w:name w:val="Tekst treści + Pogrubienie10"/>
    <w:basedOn w:val="Teksttreci"/>
    <w:uiPriority w:val="99"/>
    <w:qFormat/>
    <w:rsid w:val="00780254"/>
    <w:rPr>
      <w:b/>
      <w:bCs/>
      <w:spacing w:val="0"/>
    </w:rPr>
  </w:style>
  <w:style w:type="character" w:styleId="Nagwek32" w:customStyle="1">
    <w:name w:val="Nagłówek #3 (2)"/>
    <w:basedOn w:val="DefaultParagraphFont"/>
    <w:uiPriority w:val="99"/>
    <w:qFormat/>
    <w:rsid w:val="000b3f6b"/>
    <w:rPr>
      <w:rFonts w:ascii="Times New Roman" w:hAnsi="Times New Roman" w:cs="Times New Roman"/>
      <w:b/>
      <w:bCs/>
      <w:spacing w:val="0"/>
      <w:sz w:val="27"/>
      <w:szCs w:val="27"/>
    </w:rPr>
  </w:style>
  <w:style w:type="character" w:styleId="Teksttreci5" w:customStyle="1">
    <w:name w:val="Tekst treści (5)_"/>
    <w:basedOn w:val="DefaultParagraphFont"/>
    <w:link w:val="Teksttreci51"/>
    <w:uiPriority w:val="99"/>
    <w:qFormat/>
    <w:locked/>
    <w:rsid w:val="00a66705"/>
    <w:rPr>
      <w:rFonts w:ascii="Times New Roman" w:hAnsi="Times New Roman" w:cs="Times New Roman"/>
      <w:i/>
      <w:iCs/>
      <w:spacing w:val="-10"/>
      <w:sz w:val="24"/>
      <w:szCs w:val="24"/>
      <w:shd w:fill="FFFFFF" w:val="clear"/>
    </w:rPr>
  </w:style>
  <w:style w:type="character" w:styleId="Nagwek3" w:customStyle="1">
    <w:name w:val="Nagłówek #3_"/>
    <w:basedOn w:val="DefaultParagraphFont"/>
    <w:link w:val="Nagwek30"/>
    <w:uiPriority w:val="99"/>
    <w:qFormat/>
    <w:locked/>
    <w:rsid w:val="00a66705"/>
    <w:rPr>
      <w:rFonts w:ascii="Times New Roman" w:hAnsi="Times New Roman" w:cs="Times New Roman"/>
      <w:i/>
      <w:iCs/>
      <w:spacing w:val="-10"/>
      <w:sz w:val="29"/>
      <w:szCs w:val="29"/>
      <w:shd w:fill="FFFFFF" w:val="clear"/>
    </w:rPr>
  </w:style>
  <w:style w:type="character" w:styleId="Teksttreci13" w:customStyle="1">
    <w:name w:val="Tekst treści (13)_"/>
    <w:basedOn w:val="DefaultParagraphFont"/>
    <w:link w:val="Teksttreci130"/>
    <w:uiPriority w:val="99"/>
    <w:qFormat/>
    <w:locked/>
    <w:rsid w:val="00a66705"/>
    <w:rPr>
      <w:rFonts w:ascii="Times New Roman" w:hAnsi="Times New Roman" w:cs="Times New Roman"/>
      <w:sz w:val="23"/>
      <w:szCs w:val="23"/>
      <w:shd w:fill="FFFFFF" w:val="clear"/>
    </w:rPr>
  </w:style>
  <w:style w:type="character" w:styleId="TeksttreciPogrubienie4" w:customStyle="1">
    <w:name w:val="Tekst treści + Pogrubienie4"/>
    <w:basedOn w:val="Teksttreci"/>
    <w:uiPriority w:val="99"/>
    <w:qFormat/>
    <w:rsid w:val="00a66705"/>
    <w:rPr>
      <w:b/>
      <w:bCs/>
      <w:spacing w:val="0"/>
    </w:rPr>
  </w:style>
  <w:style w:type="character" w:styleId="Teksttreci13Bezpogrubienia" w:customStyle="1">
    <w:name w:val="Tekst treści (13) + Bez pogrubienia"/>
    <w:basedOn w:val="Teksttreci13"/>
    <w:uiPriority w:val="99"/>
    <w:qFormat/>
    <w:rsid w:val="00a66705"/>
    <w:rPr/>
  </w:style>
  <w:style w:type="character" w:styleId="TeksttreciOdstpy1pt2" w:customStyle="1">
    <w:name w:val="Tekst treści + Odstępy -1 pt2"/>
    <w:basedOn w:val="Teksttreci"/>
    <w:uiPriority w:val="99"/>
    <w:qFormat/>
    <w:rsid w:val="00a66705"/>
    <w:rPr>
      <w:spacing w:val="-20"/>
      <w:lang w:val="en-US" w:eastAsia="en-US"/>
    </w:rPr>
  </w:style>
  <w:style w:type="character" w:styleId="TeksttreciOdstpy1pt1" w:customStyle="1">
    <w:name w:val="Tekst treści + Odstępy -1 pt1"/>
    <w:basedOn w:val="Teksttreci"/>
    <w:uiPriority w:val="99"/>
    <w:qFormat/>
    <w:rsid w:val="00a66705"/>
    <w:rPr>
      <w:spacing w:val="-20"/>
      <w:lang w:val="en-US" w:eastAsia="en-US"/>
    </w:rPr>
  </w:style>
  <w:style w:type="character" w:styleId="Wyrnienie">
    <w:name w:val="Wyróżnienie"/>
    <w:basedOn w:val="DefaultParagraphFont"/>
    <w:uiPriority w:val="20"/>
    <w:qFormat/>
    <w:rsid w:val="005b7e54"/>
    <w:rPr>
      <w:i/>
      <w:iCs/>
    </w:rPr>
  </w:style>
  <w:style w:type="character" w:styleId="ListLabel1">
    <w:name w:val="ListLabel 1"/>
    <w:qFormat/>
    <w:rPr>
      <w:rFonts w:cs="Times New Roman"/>
      <w:b/>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ascii="Times New Roman" w:hAnsi="Times New Roman" w:cs="Times New Roman"/>
      <w:sz w:val="24"/>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ascii="Times New Roman" w:hAnsi="Times New Roman" w:cs="Times New Roman"/>
      <w:sz w:val="24"/>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ascii="Times New Roman" w:hAnsi="Times New Roman" w:cs="Times New Roman"/>
      <w:sz w:val="24"/>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ascii="Times New Roman" w:hAnsi="Times New Roman" w:cs="Times New Roman"/>
      <w:sz w:val="24"/>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ascii="Times New Roman" w:hAnsi="Times New Roman" w:cs="Times New Roman"/>
      <w:sz w:val="24"/>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ascii="Times New Roman" w:hAnsi="Times New Roman" w:cs="Times New Roman"/>
      <w:sz w:val="24"/>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65">
    <w:name w:val="ListLabel 65"/>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66">
    <w:name w:val="ListLabel 66"/>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67">
    <w:name w:val="ListLabel 67"/>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68">
    <w:name w:val="ListLabel 68"/>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69">
    <w:name w:val="ListLabel 69"/>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70">
    <w:name w:val="ListLabel 70"/>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71">
    <w:name w:val="ListLabel 71"/>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72">
    <w:name w:val="ListLabel 72"/>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73">
    <w:name w:val="ListLabel 73"/>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74">
    <w:name w:val="ListLabel 74"/>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75">
    <w:name w:val="ListLabel 75"/>
    <w:qFormat/>
    <w:rPr>
      <w:rFonts w:cs="Times New Roman"/>
      <w:b w:val="false"/>
      <w:bCs w:val="false"/>
      <w:i w:val="false"/>
      <w:iCs w:val="false"/>
      <w:caps w:val="false"/>
      <w:smallCaps w:val="false"/>
      <w:strike w:val="false"/>
      <w:dstrike w:val="false"/>
      <w:color w:val="000000"/>
      <w:spacing w:val="0"/>
      <w:w w:val="100"/>
      <w:sz w:val="24"/>
      <w:szCs w:val="23"/>
      <w:u w:val="none"/>
    </w:rPr>
  </w:style>
  <w:style w:type="character" w:styleId="ListLabel76">
    <w:name w:val="ListLabel 76"/>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77">
    <w:name w:val="ListLabel 77"/>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3"/>
      <w:u w:val="none"/>
    </w:rPr>
  </w:style>
  <w:style w:type="character" w:styleId="ListLabel78">
    <w:name w:val="ListLabel 78"/>
    <w:qFormat/>
    <w:rPr>
      <w:rFonts w:cs="Times New Roman"/>
      <w:b w:val="false"/>
      <w:bCs w:val="false"/>
      <w:i w:val="false"/>
      <w:iCs w:val="false"/>
      <w:caps w:val="false"/>
      <w:smallCaps w:val="false"/>
      <w:strike w:val="false"/>
      <w:dstrike w:val="false"/>
      <w:color w:val="000000"/>
      <w:spacing w:val="0"/>
      <w:w w:val="100"/>
      <w:sz w:val="24"/>
      <w:szCs w:val="23"/>
      <w:u w:val="none"/>
    </w:rPr>
  </w:style>
  <w:style w:type="character" w:styleId="ListLabel79">
    <w:name w:val="ListLabel 79"/>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80">
    <w:name w:val="ListLabel 80"/>
    <w:qFormat/>
    <w:rPr>
      <w:rFonts w:cs="Times New Roman"/>
      <w:b w:val="false"/>
      <w:bCs w:val="false"/>
      <w:i w:val="false"/>
      <w:iCs w:val="false"/>
      <w:caps w:val="false"/>
      <w:smallCaps w:val="false"/>
      <w:strike w:val="false"/>
      <w:dstrike w:val="false"/>
      <w:color w:val="000000"/>
      <w:spacing w:val="0"/>
      <w:w w:val="100"/>
      <w:sz w:val="24"/>
      <w:szCs w:val="23"/>
      <w:u w:val="none"/>
    </w:rPr>
  </w:style>
  <w:style w:type="character" w:styleId="ListLabel81">
    <w:name w:val="ListLabel 81"/>
    <w:qFormat/>
    <w:rPr>
      <w:rFonts w:cs="Times New Roman"/>
      <w:b w:val="false"/>
      <w:bCs w:val="false"/>
      <w:i w:val="false"/>
      <w:iCs w:val="false"/>
      <w:caps w:val="false"/>
      <w:smallCaps w:val="false"/>
      <w:strike w:val="false"/>
      <w:dstrike w:val="false"/>
      <w:color w:val="000000"/>
      <w:spacing w:val="0"/>
      <w:w w:val="100"/>
      <w:sz w:val="23"/>
      <w:szCs w:val="23"/>
      <w:u w:val="none"/>
    </w:rPr>
  </w:style>
  <w:style w:type="character" w:styleId="ListLabel82">
    <w:name w:val="ListLabel 82"/>
    <w:qFormat/>
    <w:rPr>
      <w:rFonts w:ascii="Times New Roman" w:hAnsi="Times New Roman" w:cs="Times New Roman"/>
      <w:sz w:val="24"/>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ascii="Times New Roman" w:hAnsi="Times New Roman" w:cs="Times New Roman"/>
      <w:sz w:val="24"/>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ascii="Times New Roman" w:hAnsi="Times New Roman" w:eastAsia="Times New Roman" w:cs="Times New Roman"/>
      <w:sz w:val="24"/>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ascii="Times New Roman" w:hAnsi="Times New Roman" w:cs="Times New Roman"/>
      <w:sz w:val="24"/>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ascii="Times New Roman" w:hAnsi="Times New Roman" w:eastAsia="Times New Roman" w:cs="Times New Roman"/>
      <w:sz w:val="24"/>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ascii="Times New Roman" w:hAnsi="Times New Roman" w:cs="Times New Roman"/>
      <w:sz w:val="24"/>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ascii="Times New Roman" w:hAnsi="Times New Roman" w:cs="Times New Roman"/>
      <w:sz w:val="24"/>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ascii="Times New Roman" w:hAnsi="Times New Roman" w:cs="Times New Roman"/>
      <w:sz w:val="24"/>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ascii="Times New Roman" w:hAnsi="Times New Roman" w:cs="Times New Roman"/>
      <w:sz w:val="24"/>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ascii="Times New Roman" w:hAnsi="Times New Roman" w:eastAsia="Times New Roman" w:cs="Times New Roman"/>
      <w:sz w:val="24"/>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ascii="Times New Roman" w:hAnsi="Times New Roman" w:cs="Times New Roman"/>
      <w:sz w:val="24"/>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ascii="Times New Roman" w:hAnsi="Times New Roman" w:cs="Times New Roman"/>
      <w:sz w:val="24"/>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rPr>
  </w:style>
  <w:style w:type="character" w:styleId="ListLabel190">
    <w:name w:val="ListLabel 190"/>
    <w:qFormat/>
    <w:rPr>
      <w:rFonts w:cs="Times New Roman"/>
    </w:rPr>
  </w:style>
  <w:style w:type="character" w:styleId="ListLabel191">
    <w:name w:val="ListLabel 191"/>
    <w:qFormat/>
    <w:rPr>
      <w:rFonts w:ascii="Times New Roman" w:hAnsi="Times New Roman" w:cs="Times New Roman"/>
      <w:sz w:val="24"/>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rPr>
  </w:style>
  <w:style w:type="character" w:styleId="ListLabel199">
    <w:name w:val="ListLabel 199"/>
    <w:qFormat/>
    <w:rPr>
      <w:rFonts w:ascii="Times New Roman" w:hAnsi="Times New Roman" w:cs="Times New Roman"/>
      <w:sz w:val="24"/>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Times New Roman"/>
    </w:rPr>
  </w:style>
  <w:style w:type="character" w:styleId="ListLabel205">
    <w:name w:val="ListLabel 205"/>
    <w:qFormat/>
    <w:rPr>
      <w:rFonts w:cs="Times New Roman"/>
    </w:rPr>
  </w:style>
  <w:style w:type="character" w:styleId="ListLabel206">
    <w:name w:val="ListLabel 206"/>
    <w:qFormat/>
    <w:rPr>
      <w:rFonts w:cs="Times New Roman"/>
    </w:rPr>
  </w:style>
  <w:style w:type="character" w:styleId="ListLabel207">
    <w:name w:val="ListLabel 207"/>
    <w:qFormat/>
    <w:rPr>
      <w:rFonts w:cs="Times New Roman"/>
    </w:rPr>
  </w:style>
  <w:style w:type="character" w:styleId="ListLabel208">
    <w:name w:val="ListLabel 208"/>
    <w:qFormat/>
    <w:rPr>
      <w:rFonts w:ascii="Times New Roman" w:hAnsi="Times New Roman" w:cs="Times New Roman"/>
      <w:sz w:val="24"/>
    </w:rPr>
  </w:style>
  <w:style w:type="character" w:styleId="ListLabel209">
    <w:name w:val="ListLabel 209"/>
    <w:qFormat/>
    <w:rPr>
      <w:rFonts w:cs="Times New Roman"/>
    </w:rPr>
  </w:style>
  <w:style w:type="character" w:styleId="ListLabel210">
    <w:name w:val="ListLabel 210"/>
    <w:qFormat/>
    <w:rPr>
      <w:rFonts w:cs="Times New Roman"/>
    </w:rPr>
  </w:style>
  <w:style w:type="character" w:styleId="ListLabel211">
    <w:name w:val="ListLabel 211"/>
    <w:qFormat/>
    <w:rPr>
      <w:rFonts w:cs="Times New Roman"/>
    </w:rPr>
  </w:style>
  <w:style w:type="character" w:styleId="ListLabel212">
    <w:name w:val="ListLabel 212"/>
    <w:qFormat/>
    <w:rPr>
      <w:rFonts w:cs="Times New Roman"/>
    </w:rPr>
  </w:style>
  <w:style w:type="character" w:styleId="ListLabel213">
    <w:name w:val="ListLabel 213"/>
    <w:qFormat/>
    <w:rPr>
      <w:rFonts w:cs="Times New Roman"/>
    </w:rPr>
  </w:style>
  <w:style w:type="character" w:styleId="ListLabel214">
    <w:name w:val="ListLabel 214"/>
    <w:qFormat/>
    <w:rPr>
      <w:rFonts w:cs="Times New Roman"/>
    </w:rPr>
  </w:style>
  <w:style w:type="character" w:styleId="ListLabel215">
    <w:name w:val="ListLabel 215"/>
    <w:qFormat/>
    <w:rPr>
      <w:rFonts w:cs="Times New Roman"/>
    </w:rPr>
  </w:style>
  <w:style w:type="character" w:styleId="ListLabel216">
    <w:name w:val="ListLabel 216"/>
    <w:qFormat/>
    <w:rPr>
      <w:rFonts w:cs="Times New Roman"/>
    </w:rPr>
  </w:style>
  <w:style w:type="character" w:styleId="ListLabel217">
    <w:name w:val="ListLabel 217"/>
    <w:qFormat/>
    <w:rPr>
      <w:rFonts w:ascii="Times New Roman" w:hAnsi="Times New Roman" w:eastAsia="Times New Roman" w:cs="Times New Roman"/>
      <w:sz w:val="24"/>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cs="Times New Roman"/>
    </w:rPr>
  </w:style>
  <w:style w:type="character" w:styleId="ListLabel222">
    <w:name w:val="ListLabel 222"/>
    <w:qFormat/>
    <w:rPr>
      <w:rFonts w:cs="Times New Roman"/>
    </w:rPr>
  </w:style>
  <w:style w:type="character" w:styleId="ListLabel223">
    <w:name w:val="ListLabel 223"/>
    <w:qFormat/>
    <w:rPr>
      <w:rFonts w:cs="Times New Roman"/>
    </w:rPr>
  </w:style>
  <w:style w:type="character" w:styleId="ListLabel224">
    <w:name w:val="ListLabel 224"/>
    <w:qFormat/>
    <w:rPr>
      <w:rFonts w:cs="Times New Roman"/>
    </w:rPr>
  </w:style>
  <w:style w:type="character" w:styleId="ListLabel225">
    <w:name w:val="ListLabel 225"/>
    <w:qFormat/>
    <w:rPr>
      <w:rFonts w:cs="Times New Roman"/>
    </w:rPr>
  </w:style>
  <w:style w:type="character" w:styleId="ListLabel226">
    <w:name w:val="ListLabel 226"/>
    <w:qFormat/>
    <w:rPr>
      <w:rFonts w:ascii="Times New Roman" w:hAnsi="Times New Roman" w:cs="Times New Roman"/>
      <w:sz w:val="24"/>
    </w:rPr>
  </w:style>
  <w:style w:type="character" w:styleId="ListLabel227">
    <w:name w:val="ListLabel 227"/>
    <w:qFormat/>
    <w:rPr>
      <w:rFonts w:cs="Times New Roman"/>
    </w:rPr>
  </w:style>
  <w:style w:type="character" w:styleId="ListLabel228">
    <w:name w:val="ListLabel 228"/>
    <w:qFormat/>
    <w:rPr>
      <w:rFonts w:cs="Times New Roman"/>
    </w:rPr>
  </w:style>
  <w:style w:type="character" w:styleId="ListLabel229">
    <w:name w:val="ListLabel 229"/>
    <w:qFormat/>
    <w:rPr>
      <w:rFonts w:cs="Times New Roman"/>
    </w:rPr>
  </w:style>
  <w:style w:type="character" w:styleId="ListLabel230">
    <w:name w:val="ListLabel 230"/>
    <w:qFormat/>
    <w:rPr>
      <w:rFonts w:cs="Times New Roman"/>
    </w:rPr>
  </w:style>
  <w:style w:type="character" w:styleId="ListLabel231">
    <w:name w:val="ListLabel 231"/>
    <w:qFormat/>
    <w:rPr>
      <w:rFonts w:cs="Times New Roman"/>
    </w:rPr>
  </w:style>
  <w:style w:type="character" w:styleId="ListLabel232">
    <w:name w:val="ListLabel 232"/>
    <w:qFormat/>
    <w:rPr>
      <w:rFonts w:cs="Times New Roman"/>
    </w:rPr>
  </w:style>
  <w:style w:type="character" w:styleId="ListLabel233">
    <w:name w:val="ListLabel 233"/>
    <w:qFormat/>
    <w:rPr>
      <w:rFonts w:cs="Times New Roman"/>
    </w:rPr>
  </w:style>
  <w:style w:type="character" w:styleId="ListLabel234">
    <w:name w:val="ListLabel 234"/>
    <w:qFormat/>
    <w:rPr>
      <w:rFonts w:cs="Times New Roman"/>
    </w:rPr>
  </w:style>
  <w:style w:type="character" w:styleId="ListLabel235">
    <w:name w:val="ListLabel 235"/>
    <w:qFormat/>
    <w:rPr>
      <w:rFonts w:cs="Times New Roman"/>
    </w:rPr>
  </w:style>
  <w:style w:type="character" w:styleId="ListLabel236">
    <w:name w:val="ListLabel 236"/>
    <w:qFormat/>
    <w:rPr>
      <w:rFonts w:cs="Times New Roman"/>
    </w:rPr>
  </w:style>
  <w:style w:type="character" w:styleId="ListLabel237">
    <w:name w:val="ListLabel 237"/>
    <w:qFormat/>
    <w:rPr>
      <w:rFonts w:cs="Times New Roman"/>
    </w:rPr>
  </w:style>
  <w:style w:type="character" w:styleId="ListLabel238">
    <w:name w:val="ListLabel 238"/>
    <w:qFormat/>
    <w:rPr>
      <w:rFonts w:ascii="Times New Roman" w:hAnsi="Times New Roman" w:cs="Times New Roman"/>
      <w:sz w:val="24"/>
    </w:rPr>
  </w:style>
  <w:style w:type="character" w:styleId="ListLabel239">
    <w:name w:val="ListLabel 239"/>
    <w:qFormat/>
    <w:rPr>
      <w:rFonts w:cs="Times New Roman"/>
    </w:rPr>
  </w:style>
  <w:style w:type="character" w:styleId="ListLabel240">
    <w:name w:val="ListLabel 240"/>
    <w:qFormat/>
    <w:rPr>
      <w:rFonts w:cs="Times New Roman"/>
    </w:rPr>
  </w:style>
  <w:style w:type="character" w:styleId="ListLabel241">
    <w:name w:val="ListLabel 241"/>
    <w:qFormat/>
    <w:rPr>
      <w:rFonts w:cs="Times New Roman"/>
    </w:rPr>
  </w:style>
  <w:style w:type="character" w:styleId="ListLabel242">
    <w:name w:val="ListLabel 242"/>
    <w:qFormat/>
    <w:rPr>
      <w:rFonts w:cs="Times New Roman"/>
    </w:rPr>
  </w:style>
  <w:style w:type="character" w:styleId="ListLabel243">
    <w:name w:val="ListLabel 243"/>
    <w:qFormat/>
    <w:rPr>
      <w:rFonts w:cs="Times New Roman"/>
    </w:rPr>
  </w:style>
  <w:style w:type="character" w:styleId="ListLabel244">
    <w:name w:val="ListLabel 244"/>
    <w:qFormat/>
    <w:rPr>
      <w:rFonts w:ascii="Times New Roman" w:hAnsi="Times New Roman" w:cs="Times New Roman"/>
      <w:color w:val="000000"/>
      <w:sz w:val="24"/>
    </w:rPr>
  </w:style>
  <w:style w:type="character" w:styleId="ListLabel245">
    <w:name w:val="ListLabel 245"/>
    <w:qFormat/>
    <w:rPr>
      <w:rFonts w:cs="Times New Roman"/>
    </w:rPr>
  </w:style>
  <w:style w:type="character" w:styleId="ListLabel246">
    <w:name w:val="ListLabel 246"/>
    <w:qFormat/>
    <w:rPr>
      <w:rFonts w:ascii="Times New Roman" w:hAnsi="Times New Roman" w:cs="Times New Roman"/>
      <w:sz w:val="24"/>
    </w:rPr>
  </w:style>
  <w:style w:type="character" w:styleId="ListLabel247">
    <w:name w:val="ListLabel 247"/>
    <w:qFormat/>
    <w:rPr>
      <w:rFonts w:cs="Times New Roman"/>
    </w:rPr>
  </w:style>
  <w:style w:type="character" w:styleId="ListLabel248">
    <w:name w:val="ListLabel 248"/>
    <w:qFormat/>
    <w:rPr>
      <w:rFonts w:cs="Times New Roman"/>
    </w:rPr>
  </w:style>
  <w:style w:type="character" w:styleId="ListLabel249">
    <w:name w:val="ListLabel 249"/>
    <w:qFormat/>
    <w:rPr>
      <w:rFonts w:cs="Times New Roman"/>
    </w:rPr>
  </w:style>
  <w:style w:type="character" w:styleId="ListLabel250">
    <w:name w:val="ListLabel 250"/>
    <w:qFormat/>
    <w:rPr>
      <w:rFonts w:cs="Times New Roman"/>
    </w:rPr>
  </w:style>
  <w:style w:type="character" w:styleId="ListLabel251">
    <w:name w:val="ListLabel 251"/>
    <w:qFormat/>
    <w:rPr>
      <w:rFonts w:cs="Times New Roman"/>
    </w:rPr>
  </w:style>
  <w:style w:type="character" w:styleId="ListLabel252">
    <w:name w:val="ListLabel 252"/>
    <w:qFormat/>
    <w:rPr>
      <w:rFonts w:cs="Times New Roman"/>
    </w:rPr>
  </w:style>
  <w:style w:type="character" w:styleId="ListLabel253">
    <w:name w:val="ListLabel 253"/>
    <w:qFormat/>
    <w:rPr>
      <w:rFonts w:ascii="Times New Roman" w:hAnsi="Times New Roman" w:cs="Times New Roman"/>
      <w:sz w:val="24"/>
    </w:rPr>
  </w:style>
  <w:style w:type="character" w:styleId="ListLabel254">
    <w:name w:val="ListLabel 254"/>
    <w:qFormat/>
    <w:rPr>
      <w:rFonts w:cs="Times New Roman"/>
    </w:rPr>
  </w:style>
  <w:style w:type="character" w:styleId="ListLabel255">
    <w:name w:val="ListLabel 255"/>
    <w:qFormat/>
    <w:rPr>
      <w:rFonts w:cs="Times New Roman"/>
    </w:rPr>
  </w:style>
  <w:style w:type="character" w:styleId="ListLabel256">
    <w:name w:val="ListLabel 256"/>
    <w:qFormat/>
    <w:rPr>
      <w:rFonts w:cs="Times New Roman"/>
    </w:rPr>
  </w:style>
  <w:style w:type="character" w:styleId="ListLabel257">
    <w:name w:val="ListLabel 257"/>
    <w:qFormat/>
    <w:rPr>
      <w:rFonts w:cs="Times New Roman"/>
    </w:rPr>
  </w:style>
  <w:style w:type="character" w:styleId="ListLabel258">
    <w:name w:val="ListLabel 258"/>
    <w:qFormat/>
    <w:rPr>
      <w:rFonts w:cs="Times New Roman"/>
    </w:rPr>
  </w:style>
  <w:style w:type="character" w:styleId="ListLabel259">
    <w:name w:val="ListLabel 259"/>
    <w:qFormat/>
    <w:rPr>
      <w:rFonts w:cs="Times New Roman"/>
    </w:rPr>
  </w:style>
  <w:style w:type="character" w:styleId="ListLabel260">
    <w:name w:val="ListLabel 260"/>
    <w:qFormat/>
    <w:rPr>
      <w:rFonts w:cs="Times New Roman"/>
    </w:rPr>
  </w:style>
  <w:style w:type="character" w:styleId="ListLabel261">
    <w:name w:val="ListLabel 261"/>
    <w:qFormat/>
    <w:rPr>
      <w:rFonts w:cs="Times New Roman"/>
    </w:rPr>
  </w:style>
  <w:style w:type="character" w:styleId="ListLabel262">
    <w:name w:val="ListLabel 262"/>
    <w:qFormat/>
    <w:rPr>
      <w:rFonts w:ascii="Times New Roman" w:hAnsi="Times New Roman"/>
      <w:b/>
      <w:color w:val="000000"/>
      <w:sz w:val="24"/>
    </w:rPr>
  </w:style>
  <w:style w:type="character" w:styleId="ListLabel263">
    <w:name w:val="ListLabel 263"/>
    <w:qFormat/>
    <w:rPr>
      <w:rFonts w:ascii="Times New Roman" w:hAnsi="Times New Roman" w:cs="Times New Roman"/>
      <w:b/>
      <w:sz w:val="24"/>
    </w:rPr>
  </w:style>
  <w:style w:type="character" w:styleId="ListLabel264">
    <w:name w:val="ListLabel 264"/>
    <w:qFormat/>
    <w:rPr>
      <w:rFonts w:cs="Courier New"/>
    </w:rPr>
  </w:style>
  <w:style w:type="character" w:styleId="ListLabel265">
    <w:name w:val="ListLabel 265"/>
    <w:qFormat/>
    <w:rPr>
      <w:rFonts w:cs="Courier New"/>
    </w:rPr>
  </w:style>
  <w:style w:type="character" w:styleId="ListLabel266">
    <w:name w:val="ListLabel 266"/>
    <w:qFormat/>
    <w:rPr>
      <w:rFonts w:cs="Courier New"/>
    </w:rPr>
  </w:style>
  <w:style w:type="character" w:styleId="ListLabel267">
    <w:name w:val="ListLabel 267"/>
    <w:qFormat/>
    <w:rPr>
      <w:rFonts w:cs="Courier New"/>
    </w:rPr>
  </w:style>
  <w:style w:type="character" w:styleId="ListLabel268">
    <w:name w:val="ListLabel 268"/>
    <w:qFormat/>
    <w:rPr>
      <w:rFonts w:cs="Courier New"/>
    </w:rPr>
  </w:style>
  <w:style w:type="character" w:styleId="ListLabel269">
    <w:name w:val="ListLabel 269"/>
    <w:qFormat/>
    <w:rPr>
      <w:rFonts w:cs="Courier New"/>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8c29f3"/>
    <w:pPr>
      <w:spacing w:before="0" w:after="200"/>
      <w:ind w:left="720" w:hanging="0"/>
      <w:contextualSpacing/>
    </w:pPr>
    <w:rPr/>
  </w:style>
  <w:style w:type="paragraph" w:styleId="Footnotetext">
    <w:name w:val="footnote text"/>
    <w:basedOn w:val="Normal"/>
    <w:link w:val="TekstprzypisudolnegoZnak"/>
    <w:uiPriority w:val="99"/>
    <w:semiHidden/>
    <w:unhideWhenUsed/>
    <w:qFormat/>
    <w:rsid w:val="008c29f3"/>
    <w:pPr>
      <w:spacing w:lineRule="auto" w:line="240" w:before="0" w:after="0"/>
    </w:pPr>
    <w:rPr>
      <w:sz w:val="20"/>
      <w:szCs w:val="20"/>
    </w:rPr>
  </w:style>
  <w:style w:type="paragraph" w:styleId="Teksttreci1" w:customStyle="1">
    <w:name w:val="Tekst treści1"/>
    <w:basedOn w:val="Normal"/>
    <w:link w:val="Teksttreci"/>
    <w:uiPriority w:val="99"/>
    <w:qFormat/>
    <w:rsid w:val="00de63d3"/>
    <w:pPr>
      <w:shd w:val="clear" w:color="auto" w:fill="FFFFFF"/>
      <w:spacing w:lineRule="atLeast" w:line="240" w:before="1080" w:after="180"/>
      <w:ind w:hanging="1180"/>
    </w:pPr>
    <w:rPr>
      <w:rFonts w:ascii="Times New Roman" w:hAnsi="Times New Roman" w:cs="Times New Roman"/>
      <w:sz w:val="23"/>
      <w:szCs w:val="23"/>
    </w:rPr>
  </w:style>
  <w:style w:type="paragraph" w:styleId="Nagwek41" w:customStyle="1">
    <w:name w:val="Nagłówek #41"/>
    <w:basedOn w:val="Normal"/>
    <w:link w:val="Nagwek4"/>
    <w:uiPriority w:val="99"/>
    <w:qFormat/>
    <w:rsid w:val="00de63d3"/>
    <w:pPr>
      <w:shd w:val="clear" w:color="auto" w:fill="FFFFFF"/>
      <w:spacing w:lineRule="atLeast" w:line="240" w:before="0" w:after="0"/>
      <w:ind w:hanging="1500"/>
      <w:outlineLvl w:val="3"/>
    </w:pPr>
    <w:rPr>
      <w:rFonts w:ascii="Times New Roman" w:hAnsi="Times New Roman" w:cs="Times New Roman"/>
      <w:b/>
      <w:bCs/>
      <w:sz w:val="23"/>
      <w:szCs w:val="23"/>
    </w:rPr>
  </w:style>
  <w:style w:type="paragraph" w:styleId="NoSpacing">
    <w:name w:val="No Spacing"/>
    <w:uiPriority w:val="1"/>
    <w:qFormat/>
    <w:rsid w:val="00c959af"/>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eksttreci51" w:customStyle="1">
    <w:name w:val="Tekst treści (5)1"/>
    <w:basedOn w:val="Normal"/>
    <w:link w:val="Teksttreci5"/>
    <w:uiPriority w:val="99"/>
    <w:qFormat/>
    <w:rsid w:val="00a66705"/>
    <w:pPr>
      <w:shd w:val="clear" w:color="auto" w:fill="FFFFFF"/>
      <w:spacing w:lineRule="exact" w:line="230" w:before="780" w:after="0"/>
      <w:ind w:hanging="700"/>
    </w:pPr>
    <w:rPr>
      <w:rFonts w:ascii="Times New Roman" w:hAnsi="Times New Roman" w:cs="Times New Roman"/>
      <w:b/>
      <w:bCs/>
      <w:i/>
      <w:iCs/>
      <w:spacing w:val="-10"/>
      <w:sz w:val="24"/>
      <w:szCs w:val="24"/>
    </w:rPr>
  </w:style>
  <w:style w:type="paragraph" w:styleId="Nagwek31" w:customStyle="1">
    <w:name w:val="Nagłówek #3"/>
    <w:basedOn w:val="Normal"/>
    <w:link w:val="Nagwek3"/>
    <w:uiPriority w:val="99"/>
    <w:qFormat/>
    <w:rsid w:val="00a66705"/>
    <w:pPr>
      <w:shd w:val="clear" w:color="auto" w:fill="FFFFFF"/>
      <w:spacing w:lineRule="exact" w:line="322" w:before="300" w:after="0"/>
      <w:jc w:val="center"/>
      <w:outlineLvl w:val="2"/>
    </w:pPr>
    <w:rPr>
      <w:rFonts w:ascii="Times New Roman" w:hAnsi="Times New Roman" w:cs="Times New Roman"/>
      <w:b/>
      <w:bCs/>
      <w:i/>
      <w:iCs/>
      <w:spacing w:val="-10"/>
      <w:sz w:val="29"/>
      <w:szCs w:val="29"/>
    </w:rPr>
  </w:style>
  <w:style w:type="paragraph" w:styleId="Teksttreci131" w:customStyle="1">
    <w:name w:val="Tekst treści (13)"/>
    <w:basedOn w:val="Normal"/>
    <w:link w:val="Teksttreci13"/>
    <w:uiPriority w:val="99"/>
    <w:qFormat/>
    <w:rsid w:val="00a66705"/>
    <w:pPr>
      <w:shd w:val="clear" w:color="auto" w:fill="FFFFFF"/>
      <w:spacing w:lineRule="exact" w:line="274" w:before="120" w:after="120"/>
      <w:jc w:val="both"/>
    </w:pPr>
    <w:rPr>
      <w:rFonts w:ascii="Times New Roman" w:hAnsi="Times New Roman" w:cs="Times New Roman"/>
      <w:b/>
      <w:bCs/>
      <w:sz w:val="23"/>
      <w:szCs w:val="23"/>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ustyna.chachaj@gminaserokomla.pl" TargetMode="External"/><Relationship Id="rId3" Type="http://schemas.openxmlformats.org/officeDocument/2006/relationships/hyperlink" Target="mailto:justyna.chachaj@gminaserokomla.pl" TargetMode="External"/><Relationship Id="rId4" Type="http://schemas.openxmlformats.org/officeDocument/2006/relationships/hyperlink" Target="mailto:justyna.chachaj@gminaserokomla.p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0A939-4BBB-4FA9-8D4C-F445B2BA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Application>LibreOffice/5.4.3.2$Windows_X86_64 LibreOffice_project/92a7159f7e4af62137622921e809f8546db437e5</Application>
  <Pages>19</Pages>
  <Words>5278</Words>
  <Characters>34732</Characters>
  <CharactersWithSpaces>40462</CharactersWithSpaces>
  <Paragraphs>318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2017-11-29T14:18:00Z</dcterms:created>
  <dc:creator>jchachaj</dc:creator>
  <dc:description/>
  <dc:language>pl-PL</dc:language>
  <cp:lastModifiedBy/>
  <cp:lastPrinted>2017-12-08T13:52:00Z</cp:lastPrinted>
  <dcterms:modified xsi:type="dcterms:W3CDTF">2017-12-12T08:16:16Z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