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13" w:rsidRDefault="00A96A13" w:rsidP="00A96A13">
      <w:pPr>
        <w:spacing w:after="0" w:line="259" w:lineRule="auto"/>
        <w:rPr>
          <w:rFonts w:ascii="Calibri" w:eastAsia="Calibri" w:hAnsi="Calibri" w:cs="Calibri"/>
        </w:rPr>
      </w:pPr>
    </w:p>
    <w:p w:rsidR="00A96A13" w:rsidRDefault="00A96A13" w:rsidP="00A96A13">
      <w:pPr>
        <w:jc w:val="both"/>
        <w:rPr>
          <w:rFonts w:ascii="Arial" w:hAnsi="Arial" w:cs="Arial"/>
          <w:b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53100" cy="38100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CC">
        <w:rPr>
          <w:rFonts w:ascii="Arial" w:hAnsi="Arial" w:cs="Arial"/>
          <w:b/>
        </w:rPr>
        <w:t xml:space="preserve">    </w:t>
      </w:r>
    </w:p>
    <w:p w:rsidR="00A96A13" w:rsidRDefault="00A96A13" w:rsidP="00A96A13">
      <w:pPr>
        <w:jc w:val="both"/>
        <w:rPr>
          <w:rFonts w:ascii="Arial" w:hAnsi="Arial" w:cs="Arial"/>
          <w:b/>
        </w:rPr>
      </w:pPr>
      <w:r w:rsidRPr="00F91E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</w:t>
      </w:r>
    </w:p>
    <w:p w:rsidR="00A96A13" w:rsidRPr="00BD4164" w:rsidRDefault="00A96A13" w:rsidP="00A96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6A13" w:rsidRPr="00BD4164" w:rsidRDefault="00A96A13" w:rsidP="00A96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A96A13" w:rsidRPr="00BD4164" w:rsidRDefault="00A96A13" w:rsidP="00A96A13">
      <w:pPr>
        <w:spacing w:line="256" w:lineRule="auto"/>
        <w:ind w:left="10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roboty budowlane w ramach projektu </w:t>
      </w:r>
      <w:r w:rsidRPr="00BD4164">
        <w:rPr>
          <w:rFonts w:ascii="Times New Roman" w:hAnsi="Times New Roman" w:cs="Times New Roman"/>
          <w:b/>
          <w:sz w:val="24"/>
          <w:szCs w:val="24"/>
        </w:rPr>
        <w:t xml:space="preserve"> ” Przedszkolaki w Serokomli”- remont pomieszczeń  w OWP w Serokomli i Krzówce</w:t>
      </w:r>
    </w:p>
    <w:p w:rsidR="00A96A13" w:rsidRPr="00BD4164" w:rsidRDefault="00A96A13" w:rsidP="00A96A13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A13" w:rsidRPr="00BD4164" w:rsidRDefault="00A96A13" w:rsidP="00A96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zawarta w  Serokomli dnia ……………….  roku pomiędzy:</w:t>
      </w:r>
    </w:p>
    <w:p w:rsidR="00A96A13" w:rsidRPr="00BD4164" w:rsidRDefault="00A96A13" w:rsidP="00A96A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 Gminą Serokomla ul. Warszawska 21, 21-413 Serokomla </w:t>
      </w:r>
      <w:r w:rsidRPr="00BD4164">
        <w:rPr>
          <w:rFonts w:ascii="Times New Roman" w:hAnsi="Times New Roman" w:cs="Times New Roman"/>
          <w:sz w:val="24"/>
          <w:szCs w:val="24"/>
        </w:rPr>
        <w:t>w imieniu, której działa: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 Wójt Gminy Serokomla- …………………..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 przy kontrasygnacie Skarbnika Gminy-…………………………………..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D416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BD4164">
        <w:rPr>
          <w:rFonts w:ascii="Times New Roman" w:hAnsi="Times New Roman" w:cs="Times New Roman"/>
          <w:sz w:val="24"/>
          <w:szCs w:val="24"/>
        </w:rPr>
        <w:t>,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a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firmą …………………………. z siedzibą przy ul. ………………………………….. wpisaną do</w:t>
      </w:r>
      <w:r w:rsidRPr="00BD4164">
        <w:rPr>
          <w:rFonts w:ascii="Times New Roman" w:hAnsi="Times New Roman" w:cs="Times New Roman"/>
          <w:sz w:val="24"/>
          <w:szCs w:val="24"/>
        </w:rPr>
        <w:br/>
        <w:t xml:space="preserve">………………………….. pod nr ……………………….. prowadzonego przez …………………………………….. ( NIP: ………………. ; REGON: ……………………...) 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w imieniu, której działa: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A96A13" w:rsidRPr="00BD4164" w:rsidRDefault="00A96A13" w:rsidP="00A96A1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D4164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W wyniku dokonania przez Zamawiającego wyboru oferty Wykonawcy w trybie zapytania ofertowego (nr sprawy:I</w:t>
      </w:r>
      <w:r w:rsidR="000107DC">
        <w:rPr>
          <w:rFonts w:ascii="Times New Roman" w:hAnsi="Times New Roman" w:cs="Times New Roman"/>
          <w:sz w:val="24"/>
          <w:szCs w:val="24"/>
        </w:rPr>
        <w:t>B.4.271.2019</w:t>
      </w:r>
      <w:r w:rsidRPr="00BD4164">
        <w:rPr>
          <w:rFonts w:ascii="Times New Roman" w:hAnsi="Times New Roman" w:cs="Times New Roman"/>
          <w:sz w:val="24"/>
          <w:szCs w:val="24"/>
        </w:rPr>
        <w:t xml:space="preserve">), dla potrzeb realizacji </w:t>
      </w:r>
      <w:r w:rsidRPr="00BD4164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„Przedszkolaki w Serokomli” </w:t>
      </w:r>
      <w:r w:rsidRPr="00BD4164">
        <w:rPr>
          <w:rFonts w:ascii="Times New Roman" w:hAnsi="Times New Roman" w:cs="Times New Roman"/>
          <w:sz w:val="24"/>
          <w:szCs w:val="24"/>
        </w:rPr>
        <w:t>w ramach</w:t>
      </w:r>
      <w:r w:rsidRPr="00BD4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D4164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Lubelskiego na lata 2014-2020 współfinansowanego ze środków </w:t>
      </w:r>
      <w:r w:rsidRPr="00BD4164">
        <w:rPr>
          <w:rFonts w:ascii="Times New Roman" w:hAnsi="Times New Roman" w:cs="Times New Roman"/>
          <w:color w:val="000000"/>
          <w:sz w:val="24"/>
          <w:szCs w:val="24"/>
        </w:rPr>
        <w:lastRenderedPageBreak/>
        <w:t>Europejskiego Funduszu Społecznego</w:t>
      </w:r>
      <w:r w:rsidRPr="00BD4164">
        <w:rPr>
          <w:rFonts w:ascii="Times New Roman" w:hAnsi="Times New Roman" w:cs="Times New Roman"/>
          <w:sz w:val="24"/>
          <w:szCs w:val="24"/>
        </w:rPr>
        <w:t xml:space="preserve"> strony zgodnie  oświadczają, że zawierają umowę o następującej treści: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164">
        <w:rPr>
          <w:rFonts w:ascii="Times New Roman" w:eastAsia="Calibri" w:hAnsi="Times New Roman" w:cs="Times New Roman"/>
          <w:sz w:val="24"/>
          <w:szCs w:val="24"/>
          <w:lang w:eastAsia="en-US"/>
        </w:rPr>
        <w:t>§ 1.</w:t>
      </w:r>
    </w:p>
    <w:p w:rsidR="00A96A13" w:rsidRPr="00BD4164" w:rsidRDefault="00A96A13" w:rsidP="00A96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>Przedmiot umowy.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color w:val="000000"/>
          <w:sz w:val="24"/>
          <w:szCs w:val="24"/>
        </w:rPr>
        <w:t>Remont pomieszczeń OWP w budynku ZS w Serokomli i w Szkole Podstawowej w Krzówce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 xml:space="preserve"> 1.Zakres prac w OWP Serokomli: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-Roboty rozbiórkowe 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-Podłoża i posadzki 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-Oblicowania, wymalowania 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-Stolarka drzwiowa 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-Instalacje sanitarne, elektryczne </w:t>
      </w:r>
    </w:p>
    <w:p w:rsidR="00A96A13" w:rsidRPr="00BD4164" w:rsidRDefault="00A96A13" w:rsidP="00A96A13">
      <w:pPr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-Wyposażenie łazienki</w:t>
      </w:r>
    </w:p>
    <w:p w:rsidR="00A96A13" w:rsidRPr="00BD4164" w:rsidRDefault="00A96A13" w:rsidP="00A96A13">
      <w:pPr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>2. Zakres prac w OWP w Krzówce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-Roboty demontażowe </w:t>
      </w:r>
    </w:p>
    <w:p w:rsidR="00A96A13" w:rsidRPr="00BD4164" w:rsidRDefault="00A96A13" w:rsidP="00A96A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-Armatura sanitarna </w:t>
      </w:r>
    </w:p>
    <w:p w:rsidR="00A96A13" w:rsidRPr="000107DC" w:rsidRDefault="00A96A13" w:rsidP="000107DC">
      <w:pPr>
        <w:autoSpaceDE w:val="0"/>
        <w:autoSpaceDN w:val="0"/>
        <w:adjustRightInd w:val="0"/>
        <w:ind w:right="4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Szczegółowy zakres prac został ujęty w przedmiarze robót stanowiący zał.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zapytania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ofertowego.</w:t>
      </w:r>
      <w:r w:rsidRPr="00BD4164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BD4164">
        <w:rPr>
          <w:rFonts w:ascii="Times New Roman" w:hAnsi="Times New Roman" w:cs="Times New Roman"/>
          <w:sz w:val="24"/>
          <w:szCs w:val="24"/>
        </w:rPr>
        <w:t xml:space="preserve"> materiały użyte do realizacji zamówienia muszą posiadać wymagane prawem certyfikaty, aprobaty techniczne i pozwolenia oraz muszą być zgodne z obowiązującymi, w tym zakresie unormowaniami prawnymi, a w szczególności ustawy z dnia 16 kwietnia 2004 roku o wyrobach budowlanych (tj. Dz. U. 2019 poz. 266</w:t>
      </w:r>
      <w:r w:rsidR="000107DC">
        <w:rPr>
          <w:rFonts w:ascii="Times New Roman" w:hAnsi="Times New Roman" w:cs="Times New Roman"/>
          <w:sz w:val="24"/>
          <w:szCs w:val="24"/>
        </w:rPr>
        <w:t xml:space="preserve"> ze zm.</w:t>
      </w:r>
      <w:r w:rsidRPr="00BD4164">
        <w:rPr>
          <w:rFonts w:ascii="Times New Roman" w:hAnsi="Times New Roman" w:cs="Times New Roman"/>
          <w:sz w:val="24"/>
          <w:szCs w:val="24"/>
        </w:rPr>
        <w:t>). Realizacja zamówienia musi być prowadzona zgodnie z wymaganiami, w tym zakresie wynikającymi z obowiązujących uregulowań oraz zasadami sztuki budowlanej.</w:t>
      </w:r>
    </w:p>
    <w:p w:rsidR="00A96A13" w:rsidRPr="00BD4164" w:rsidRDefault="00A96A13" w:rsidP="00A96A13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 -Wykonawca, po zakończeniu realizacji zadania, przedłoży Zamawiającemu odpowiednie protokoły odbiorów, certyfikaty, atesty na wbudowane materiały itp.</w:t>
      </w:r>
    </w:p>
    <w:p w:rsidR="00A96A13" w:rsidRPr="00BD4164" w:rsidRDefault="00A96A13" w:rsidP="00A96A13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3.Realizacja przedmiotu umowy nastąpi </w:t>
      </w:r>
      <w:r w:rsidRPr="00BD4164">
        <w:rPr>
          <w:rFonts w:ascii="Times New Roman" w:hAnsi="Times New Roman" w:cs="Times New Roman"/>
          <w:b/>
          <w:sz w:val="24"/>
          <w:szCs w:val="24"/>
        </w:rPr>
        <w:t>w terminie: w ciągu 30 dni od dnia podpisania umowy, po protokólarnym przekazaniu terenu .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164">
        <w:rPr>
          <w:rFonts w:ascii="Times New Roman" w:eastAsia="Calibri" w:hAnsi="Times New Roman" w:cs="Times New Roman"/>
          <w:sz w:val="24"/>
          <w:szCs w:val="24"/>
          <w:lang w:eastAsia="en-US"/>
        </w:rPr>
        <w:t>§ 2.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Forma i wysokość wynagrodzenia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D4164">
        <w:rPr>
          <w:rFonts w:ascii="Times New Roman" w:hAnsi="Times New Roman" w:cs="Times New Roman"/>
          <w:sz w:val="24"/>
          <w:szCs w:val="24"/>
        </w:rPr>
        <w:t>Za wykonanie przedmiotu umowy Strony ustalają wynagrodzenie ryczałtowe (całkowita cena) w wysokości:</w:t>
      </w:r>
    </w:p>
    <w:p w:rsidR="00A96A13" w:rsidRPr="00BD4164" w:rsidRDefault="00A96A13" w:rsidP="00A96A13">
      <w:pPr>
        <w:pStyle w:val="Tekstpodstawowywcity2"/>
        <w:ind w:left="0"/>
        <w:jc w:val="both"/>
        <w:rPr>
          <w:iCs/>
        </w:rPr>
      </w:pPr>
      <w:r w:rsidRPr="00BD4164">
        <w:rPr>
          <w:iCs/>
        </w:rPr>
        <w:lastRenderedPageBreak/>
        <w:t>…………………..zł(słownie: ………………………………………) netto, a z …………% podatkiem VAT ………………..zł (słownie:………………………………………………)</w:t>
      </w:r>
    </w:p>
    <w:p w:rsidR="00A96A13" w:rsidRPr="00BD4164" w:rsidRDefault="00A96A13" w:rsidP="00A96A13">
      <w:pPr>
        <w:pStyle w:val="Tekstpodstawowywcity2"/>
        <w:ind w:left="0"/>
        <w:rPr>
          <w:iCs/>
          <w:color w:val="000000"/>
        </w:rPr>
      </w:pPr>
      <w:r w:rsidRPr="00BD4164">
        <w:rPr>
          <w:iCs/>
        </w:rPr>
        <w:t xml:space="preserve">zgodnie z wynikiem  zapytania ofertowego z </w:t>
      </w:r>
      <w:r w:rsidRPr="00BD4164">
        <w:rPr>
          <w:iCs/>
          <w:color w:val="000000"/>
        </w:rPr>
        <w:t xml:space="preserve">dnia </w:t>
      </w:r>
      <w:r w:rsidR="000107DC">
        <w:rPr>
          <w:iCs/>
          <w:color w:val="000000"/>
        </w:rPr>
        <w:t>17.09.</w:t>
      </w:r>
      <w:r w:rsidRPr="00BD4164">
        <w:rPr>
          <w:iCs/>
          <w:color w:val="000000"/>
        </w:rPr>
        <w:t>2019 r.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2.Wartość całkowita przedmiotu umowy ani cena nie będą waloryzowane w okresie realizacji umowy.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3.Wykonawcy nie przysługuje prawo roszczenia z tytułu błędów w obmiarze, które nie zostały zgłoszone przed złożeniem oferty w postępowaniu, a które mogły mieć wpływ na rzetelne przygotowanie oferty przez Wykonawcę zgodnie z wymogami i gwarantującej osiągnięcie zakładanych przez Zamawiającego celów realizacji zamówienia.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4.Faktura powinna być zaadresowana do Gminy Serokomla.</w:t>
      </w:r>
    </w:p>
    <w:p w:rsidR="00A96A13" w:rsidRPr="00BD4164" w:rsidRDefault="00A96A13" w:rsidP="00A96A13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t>Nabywca</w:t>
      </w:r>
      <w:r w:rsidRPr="00BD4164">
        <w:rPr>
          <w:rFonts w:ascii="Times New Roman" w:eastAsia="Calibri" w:hAnsi="Times New Roman" w:cs="Times New Roman"/>
          <w:sz w:val="24"/>
          <w:szCs w:val="24"/>
        </w:rPr>
        <w:t>: Gmina Serokomla ul. Warszawska 21, 21-413 Serokomla  NIP:…………</w:t>
      </w:r>
    </w:p>
    <w:p w:rsidR="00A96A13" w:rsidRPr="00BD4164" w:rsidRDefault="00A96A13" w:rsidP="00A96A13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 Odbiorca: Zespół Szkół w Serokomli ul. Warszawska 28, 21-413 Serokomla NIP: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Szkoła Podstawowa w Krzówce ul………………………………………. NIP</w:t>
      </w:r>
    </w:p>
    <w:p w:rsidR="00A96A13" w:rsidRPr="00BD4164" w:rsidRDefault="00A96A13" w:rsidP="00A96A13">
      <w:pPr>
        <w:spacing w:before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5.Zamawiający nie dopuszcza płatności częściowych. Płatność nastąpi po zrealizowaniu  całości zamówienia i zostanie to potwierdzone przez przedstawiciela Zamawiającego, po dokonaniu odbioru  końcowego podpisaniu protokołu odbioru robót.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6. Podstawą do wystawienia faktury VAT jest protokół odbioru wykonanych robót podpisany przez Zamawiającego z uwzględnieniem postanowień ust. 5.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7. Płatność za fakturę VAT będzie dokonana przelewem na konto  Wykonawcy Nr ………………………………………….. w Banku </w:t>
      </w:r>
      <w:r w:rsidRPr="00BD4164">
        <w:rPr>
          <w:rFonts w:ascii="Times New Roman" w:hAnsi="Times New Roman" w:cs="Times New Roman"/>
          <w:iCs/>
          <w:sz w:val="24"/>
          <w:szCs w:val="24"/>
        </w:rPr>
        <w:t>……………………..</w:t>
      </w:r>
      <w:r w:rsidRPr="00BD4164">
        <w:rPr>
          <w:rFonts w:ascii="Times New Roman" w:hAnsi="Times New Roman" w:cs="Times New Roman"/>
          <w:sz w:val="24"/>
          <w:szCs w:val="24"/>
        </w:rPr>
        <w:t>w ciągu 30 dni licząc od daty otrzymania przez Zamawiającego faktury. jednakże nie wcześniej niż po przedłożeniu przez Wykonawcę potwierdzenia zapłaty wszystkim zgłoszonym podwykonawcom.</w:t>
      </w:r>
    </w:p>
    <w:p w:rsidR="00A96A13" w:rsidRPr="00BD4164" w:rsidRDefault="00A96A13" w:rsidP="00A96A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7.1 </w:t>
      </w:r>
      <w:r w:rsidRPr="00BD4164">
        <w:rPr>
          <w:rFonts w:ascii="Times New Roman" w:hAnsi="Times New Roman" w:cs="Times New Roman"/>
          <w:color w:val="000000"/>
          <w:sz w:val="24"/>
          <w:szCs w:val="24"/>
        </w:rPr>
        <w:t xml:space="preserve">Do faktury wystawionej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Wykonawcę. 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 xml:space="preserve">8.W przypadku dokonania przez Zamawiającego bezpośredniej wypłaty podwykonawcom, kwota określona w </w:t>
      </w:r>
      <w:proofErr w:type="spellStart"/>
      <w:r w:rsidRPr="00BD416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D4164">
        <w:rPr>
          <w:rFonts w:ascii="Times New Roman" w:hAnsi="Times New Roman" w:cs="Times New Roman"/>
          <w:sz w:val="24"/>
          <w:szCs w:val="24"/>
        </w:rPr>
        <w:t xml:space="preserve"> 7.1 będzie pomniejszona o wysokość tej wypłaty.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9.Błędnie wystawiona faktura VAT lub brak protokołu odbioru końcowego spowodują naliczenie ponownego 30-dniowego terminu płatności od momentu dostarczenia poprawionych lub brakujących dokumentów.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lastRenderedPageBreak/>
        <w:t>10.Opóźnienie w zapłacie należności powoduje obowiązek zapłaty odsetek ustawowych.</w:t>
      </w:r>
    </w:p>
    <w:p w:rsidR="00A96A13" w:rsidRPr="00BD4164" w:rsidRDefault="00A96A13" w:rsidP="00A96A13">
      <w:pPr>
        <w:spacing w:before="12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>11.</w:t>
      </w:r>
      <w:r w:rsidRPr="00BD4164">
        <w:rPr>
          <w:rFonts w:ascii="Times New Roman" w:hAnsi="Times New Roman" w:cs="Times New Roman"/>
          <w:color w:val="000000"/>
          <w:sz w:val="24"/>
          <w:szCs w:val="24"/>
        </w:rPr>
        <w:t xml:space="preserve"> Wykonawca nie może przenieść wierzytelności wynikających z niniejszej umowy na osobę trzecią bez uprzedniej zgody Zamawiającego,</w:t>
      </w:r>
      <w:r w:rsidRPr="00BD4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wyrażonej w formie pisemnej pod rygorem nieważności.</w:t>
      </w:r>
    </w:p>
    <w:p w:rsidR="00A96A13" w:rsidRPr="00BD4164" w:rsidRDefault="00A96A13" w:rsidP="00A96A1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A96A13" w:rsidRPr="00BD4164" w:rsidRDefault="00A96A13" w:rsidP="00A96A13">
      <w:pPr>
        <w:spacing w:before="12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489717"/>
      <w:r w:rsidRPr="00BD4164">
        <w:rPr>
          <w:rFonts w:ascii="Times New Roman" w:hAnsi="Times New Roman" w:cs="Times New Roman"/>
          <w:sz w:val="24"/>
          <w:szCs w:val="24"/>
        </w:rPr>
        <w:t>GWARANCJA JAKOŚCI</w:t>
      </w:r>
      <w:bookmarkEnd w:id="0"/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1.Wykonawca udziela:</w:t>
      </w:r>
    </w:p>
    <w:p w:rsidR="00CE331B" w:rsidRDefault="00A96A13" w:rsidP="00A96A1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 xml:space="preserve">…. miesięcznej gwarancji na zrealizowany przedmiot Umowy, liczonej od dnia odbioru końcowego. 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>2.Zamawiający powiadomi Wykonawcę o wszelkich ujawnionych usterkach w terminie 7 dni od dnia ich ujawnienia.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>3.Wykonawca zobowiązany jest do usunięcia usterek w ciągu 14 dni od dnia doręczenia zawiadomienia o ujawnionych usterkach lub w innym terminie ustalonym przez obie strony.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>4. 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A96A13" w:rsidRPr="00BD4164" w:rsidRDefault="00A96A13" w:rsidP="00A96A13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bCs/>
          <w:sz w:val="24"/>
          <w:szCs w:val="24"/>
        </w:rPr>
        <w:t>5.Zamawiający wyznacza ostateczny, pogwarancyjny termin odbioru robót po upływie terminu gwarancji ustalonego w umowie oraz terminu na protokolarne stwierdzenie usunięcia wad po upływie okresu gwarancji.</w:t>
      </w: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t>Prawa i obowiązki stron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1.</w:t>
      </w:r>
      <w:r w:rsidRPr="00BD4164">
        <w:rPr>
          <w:rFonts w:ascii="Times New Roman" w:eastAsia="Calibri" w:hAnsi="Times New Roman" w:cs="Times New Roman"/>
          <w:b/>
          <w:sz w:val="24"/>
          <w:szCs w:val="24"/>
        </w:rPr>
        <w:t>Wykonawca zobowiązuje się:</w:t>
      </w:r>
    </w:p>
    <w:p w:rsidR="00A96A13" w:rsidRPr="00BD4164" w:rsidRDefault="000107DC" w:rsidP="000107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="00A96A13" w:rsidRPr="00BD4164">
        <w:rPr>
          <w:rFonts w:ascii="Times New Roman" w:eastAsia="Calibri" w:hAnsi="Times New Roman" w:cs="Times New Roman"/>
          <w:sz w:val="24"/>
          <w:szCs w:val="24"/>
        </w:rPr>
        <w:t xml:space="preserve"> do należytej realizacji przedmiotu umowy przez wykwalifikowane do tego osoby w terminach wspólnie ustalonych przez Zamawiającego i Wykonawcę, </w:t>
      </w:r>
    </w:p>
    <w:p w:rsidR="00A96A13" w:rsidRPr="00BD4164" w:rsidRDefault="000107DC" w:rsidP="00A9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b)zrealizowania całości robó</w:t>
      </w:r>
      <w:r w:rsidR="00A96A13" w:rsidRPr="00BD4164">
        <w:rPr>
          <w:rFonts w:ascii="Times New Roman" w:hAnsi="Times New Roman" w:cs="Times New Roman"/>
          <w:sz w:val="24"/>
          <w:szCs w:val="24"/>
        </w:rPr>
        <w:t>t budowlanych objętych zapytaniem ofertowym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4164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BD4164">
        <w:rPr>
          <w:rFonts w:ascii="Times New Roman" w:eastAsia="Calibri" w:hAnsi="Times New Roman" w:cs="Times New Roman"/>
          <w:sz w:val="24"/>
          <w:szCs w:val="24"/>
        </w:rPr>
        <w:t>zobowiązuje się: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BD416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zapłacić Wykonawcy wynagrodzenie  za prawidłowe i terminowe wykonanie umowy.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5.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1.Kary umowne: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t xml:space="preserve"> Wykonawca karę umowną Zamawiającemu za:</w:t>
      </w:r>
    </w:p>
    <w:p w:rsidR="00A96A13" w:rsidRPr="00BD4164" w:rsidRDefault="00A96A13" w:rsidP="00A96A13">
      <w:pPr>
        <w:numPr>
          <w:ilvl w:val="0"/>
          <w:numId w:val="2"/>
        </w:numPr>
        <w:tabs>
          <w:tab w:val="clear" w:pos="101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odstąpienie od umowy z przyczyn leżących po stronie Wykonawcy w wysokości 10% wynagrodzenia umownego;</w:t>
      </w:r>
    </w:p>
    <w:p w:rsidR="00A96A13" w:rsidRPr="00BD4164" w:rsidRDefault="00A96A13" w:rsidP="00A96A13">
      <w:pPr>
        <w:numPr>
          <w:ilvl w:val="0"/>
          <w:numId w:val="2"/>
        </w:numPr>
        <w:tabs>
          <w:tab w:val="clear" w:pos="101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za opóźnienie w realizacji usługi kara w wysokości 0,3 % wynagrodzenia umownego za każdy dzień opóźnienia( niezrealizowanie usługi w wyznaczonym  terminie przez Zamawiającego )</w:t>
      </w:r>
    </w:p>
    <w:p w:rsidR="00A96A13" w:rsidRPr="00BD4164" w:rsidRDefault="00A96A13" w:rsidP="00A96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64">
        <w:rPr>
          <w:rFonts w:ascii="Times New Roman" w:hAnsi="Times New Roman" w:cs="Times New Roman"/>
          <w:b/>
          <w:sz w:val="24"/>
          <w:szCs w:val="24"/>
        </w:rPr>
        <w:t>Zamawiający zapłaci karę umowna Wykonawcy za:</w:t>
      </w:r>
    </w:p>
    <w:p w:rsidR="00A96A13" w:rsidRPr="00BD4164" w:rsidRDefault="00A96A13" w:rsidP="00A96A13">
      <w:pPr>
        <w:numPr>
          <w:ilvl w:val="0"/>
          <w:numId w:val="2"/>
        </w:numPr>
        <w:tabs>
          <w:tab w:val="clear" w:pos="101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odstąpienie od umowy Zamawiającego z przyczyn leżących po stronie Zamawiającego w wysokości 10 % wynagrodzenia umownego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t>Odstąpienie od umowy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1. Zamawiający, oprócz wypadków wymienionych w przepisach kodeksu cywilnego, może odstąpić od umowy w razie wystąpienia istotnej zmiany okoliczności powodującej, że wykonanie jej nie leży w interesie publicznym, czego nie można było przewidzieć w chwili zawierania umowy.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2. Odstąpienie od umowy może nastąpić w terminie 30 dni od powzięcia wiadomości o tych okolicznościach.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3. W przypadku o którym mowa w ust. 1, Wykonawca może żądać wyłącznie wynagrodzenia należnego z tytułu wykonania części umowy.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4.Zamawiający w razie odstąpienia od umowy z przyczyn, za które Wykonawca nie odpowiada zobowiązany jest do:</w:t>
      </w:r>
    </w:p>
    <w:p w:rsidR="00A96A13" w:rsidRPr="00BD4164" w:rsidRDefault="00A96A13" w:rsidP="00A96A13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164">
        <w:rPr>
          <w:rFonts w:ascii="Times New Roman" w:hAnsi="Times New Roman" w:cs="Times New Roman"/>
          <w:iCs/>
          <w:sz w:val="24"/>
          <w:szCs w:val="24"/>
        </w:rPr>
        <w:t>4.1Dokonania odbioru przerwanych robót oraz zapłaty wynagrodzenia za roboty, które zostały wykonane do dnia odstąpienia, zgodnie z kalkulacjami zawartymi w kosztorysie który zostanie przedstawiony  Zamawiającemu w dniu podpisania umowy.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7.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Zmiany postanowień umowy: Zamawiający nie dopuszcza zmian istotnych postanowień umowy.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164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1. W sprawach nieuregulowanych niniejsza umowa zastosowanie mają przepisy kodeksu cywilnego oraz ustawy Prawo zamówień publicznych.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lastRenderedPageBreak/>
        <w:t>2. Ewentualne spory wynikłe w związku z realizacją postanowień niniejszej umowy, strony będą starały się rozstrzygnąć w drodze negocjacji.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3. W razie braku porozumienia spory podlegać będą rozstrzygnięciu przez sąd właściwy dla siedziby Zamawiającego.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4. Niniejsza umowa została sporządzona w dwóch jednobrzmiących egzemplarzach, po jednym dla każdej ze Stron. </w:t>
      </w: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A13" w:rsidRPr="00BD4164" w:rsidRDefault="00A96A13" w:rsidP="00A96A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4164">
        <w:rPr>
          <w:rFonts w:ascii="Times New Roman" w:eastAsia="Calibri" w:hAnsi="Times New Roman" w:cs="Times New Roman"/>
          <w:sz w:val="24"/>
          <w:szCs w:val="24"/>
          <w:u w:val="single"/>
        </w:rPr>
        <w:t>Załączniki stanowiące integralną część umowy: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1.  Oferta Wykonawcy z  dnia………………………………………..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2. Kosztorys  na roboty budowlane OWP  w Krzówce</w:t>
      </w:r>
    </w:p>
    <w:p w:rsidR="00A96A13" w:rsidRPr="00BD4164" w:rsidRDefault="00A96A13" w:rsidP="00A96A13">
      <w:pPr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>3. Kosztorys  na roboty budowlane OWP  w Serokomla</w:t>
      </w: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A13" w:rsidRPr="00BD4164" w:rsidRDefault="00A96A13" w:rsidP="00A96A13">
      <w:pPr>
        <w:rPr>
          <w:rFonts w:ascii="Times New Roman" w:eastAsia="Calibri" w:hAnsi="Times New Roman" w:cs="Times New Roman"/>
          <w:sz w:val="24"/>
          <w:szCs w:val="24"/>
        </w:rPr>
      </w:pP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A13" w:rsidRPr="00BD4164" w:rsidRDefault="00A96A13" w:rsidP="00A96A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64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</w:r>
      <w:r w:rsidRPr="00BD4164">
        <w:rPr>
          <w:rFonts w:ascii="Times New Roman" w:eastAsia="Calibri" w:hAnsi="Times New Roman" w:cs="Times New Roman"/>
          <w:sz w:val="24"/>
          <w:szCs w:val="24"/>
        </w:rPr>
        <w:tab/>
        <w:t>ZAMAWIAJĄCY</w:t>
      </w:r>
    </w:p>
    <w:p w:rsidR="00A96A13" w:rsidRPr="00BD4164" w:rsidRDefault="00A96A13" w:rsidP="00A96A13">
      <w:pPr>
        <w:spacing w:after="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16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BD4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416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A96A13" w:rsidRPr="00BD4164" w:rsidRDefault="00A96A13" w:rsidP="00A96A13">
      <w:pPr>
        <w:tabs>
          <w:tab w:val="left" w:pos="6000"/>
        </w:tabs>
        <w:spacing w:after="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804E0" w:rsidRDefault="00B804E0"/>
    <w:sectPr w:rsidR="00B804E0" w:rsidSect="0068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011"/>
        </w:tabs>
        <w:ind w:left="10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2" w:tplc="44BA10D4">
      <w:start w:val="1"/>
      <w:numFmt w:val="bullet"/>
      <w:lvlText w:val=""/>
      <w:lvlJc w:val="left"/>
      <w:pPr>
        <w:tabs>
          <w:tab w:val="num" w:pos="1731"/>
        </w:tabs>
        <w:ind w:left="1731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abstractNum w:abstractNumId="1">
    <w:nsid w:val="5DE55778"/>
    <w:multiLevelType w:val="hybridMultilevel"/>
    <w:tmpl w:val="94A8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A13"/>
    <w:rsid w:val="000107DC"/>
    <w:rsid w:val="00132C4D"/>
    <w:rsid w:val="00743279"/>
    <w:rsid w:val="008A09EA"/>
    <w:rsid w:val="00A96A13"/>
    <w:rsid w:val="00B60896"/>
    <w:rsid w:val="00B804E0"/>
    <w:rsid w:val="00B91867"/>
    <w:rsid w:val="00C86FCD"/>
    <w:rsid w:val="00C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6A1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96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6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1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1246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mwiesek</dc:creator>
  <cp:lastModifiedBy>mwiesek</cp:lastModifiedBy>
  <cp:revision>28</cp:revision>
  <cp:lastPrinted>2019-09-17T08:51:00Z</cp:lastPrinted>
  <dcterms:created xsi:type="dcterms:W3CDTF">2019-07-11T09:57:00Z</dcterms:created>
  <dcterms:modified xsi:type="dcterms:W3CDTF">2019-09-17T09:50:00Z</dcterms:modified>
</cp:coreProperties>
</file>