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4444" w14:textId="0CD40D25" w:rsidR="00873BE6" w:rsidRPr="00873BE6" w:rsidRDefault="00D263A8" w:rsidP="00D263A8">
      <w:r>
        <w:t>Znak sprawy:</w:t>
      </w:r>
      <w:r>
        <w:rPr>
          <w:b/>
          <w:bCs/>
        </w:rPr>
        <w:t>IB.271.1</w:t>
      </w:r>
      <w:r w:rsidR="00A707B1">
        <w:rPr>
          <w:b/>
          <w:bCs/>
        </w:rPr>
        <w:t>1</w:t>
      </w:r>
      <w:r>
        <w:rPr>
          <w:b/>
          <w:bCs/>
        </w:rPr>
        <w:t>.2026</w:t>
      </w:r>
    </w:p>
    <w:p w14:paraId="70EDBE64" w14:textId="2C3500AE" w:rsidR="00873BE6" w:rsidRPr="00873BE6" w:rsidRDefault="00873BE6" w:rsidP="00D263A8">
      <w:pPr>
        <w:jc w:val="right"/>
      </w:pPr>
      <w:r w:rsidRPr="00873BE6">
        <w:rPr>
          <w:b/>
          <w:bCs/>
        </w:rPr>
        <w:t xml:space="preserve">Załącznik nr </w:t>
      </w:r>
      <w:r>
        <w:rPr>
          <w:b/>
          <w:bCs/>
        </w:rPr>
        <w:t>3</w:t>
      </w:r>
      <w:r w:rsidRPr="00873BE6">
        <w:rPr>
          <w:b/>
          <w:bCs/>
        </w:rPr>
        <w:t xml:space="preserve"> do </w:t>
      </w:r>
      <w:r>
        <w:rPr>
          <w:b/>
          <w:bCs/>
        </w:rPr>
        <w:t>zapytania ofertowego</w:t>
      </w:r>
      <w:r w:rsidRPr="00873BE6">
        <w:rPr>
          <w:b/>
          <w:bCs/>
        </w:rPr>
        <w:t>- Wzór umowy</w:t>
      </w:r>
      <w:r w:rsidR="00D263A8">
        <w:rPr>
          <w:b/>
          <w:bCs/>
        </w:rPr>
        <w:t xml:space="preserve"> cz. II</w:t>
      </w:r>
    </w:p>
    <w:p w14:paraId="061BAFF7" w14:textId="77777777" w:rsidR="00873BE6" w:rsidRDefault="00873BE6" w:rsidP="00873BE6">
      <w:pPr>
        <w:rPr>
          <w:b/>
          <w:bCs/>
        </w:rPr>
      </w:pPr>
    </w:p>
    <w:p w14:paraId="2A82A1D3" w14:textId="77777777" w:rsidR="00873BE6" w:rsidRDefault="00873BE6" w:rsidP="00873BE6">
      <w:pPr>
        <w:rPr>
          <w:b/>
          <w:bCs/>
        </w:rPr>
      </w:pPr>
    </w:p>
    <w:p w14:paraId="6BADEC6D" w14:textId="08526807" w:rsidR="00873BE6" w:rsidRPr="00873BE6" w:rsidRDefault="00873BE6" w:rsidP="00873BE6">
      <w:pPr>
        <w:jc w:val="center"/>
      </w:pPr>
      <w:r w:rsidRPr="00873BE6">
        <w:rPr>
          <w:b/>
          <w:bCs/>
        </w:rPr>
        <w:t>UMOWA</w:t>
      </w:r>
      <w:r w:rsidR="00A707B1">
        <w:rPr>
          <w:b/>
          <w:bCs/>
        </w:rPr>
        <w:t xml:space="preserve"> nr IB.271.11.II.2026</w:t>
      </w:r>
    </w:p>
    <w:p w14:paraId="0A53F33C" w14:textId="68EF7CC9" w:rsidR="00873BE6" w:rsidRPr="00873BE6" w:rsidRDefault="00873BE6" w:rsidP="00873BE6">
      <w:r w:rsidRPr="00873BE6">
        <w:t xml:space="preserve">zawarta w dniu </w:t>
      </w:r>
      <w:r w:rsidRPr="00873BE6">
        <w:rPr>
          <w:b/>
          <w:bCs/>
        </w:rPr>
        <w:t>………………….202</w:t>
      </w:r>
      <w:r>
        <w:rPr>
          <w:b/>
          <w:bCs/>
        </w:rPr>
        <w:t>6</w:t>
      </w:r>
      <w:r w:rsidRPr="00873BE6">
        <w:rPr>
          <w:b/>
          <w:bCs/>
        </w:rPr>
        <w:t xml:space="preserve"> r. </w:t>
      </w:r>
      <w:r w:rsidRPr="00873BE6">
        <w:t xml:space="preserve">w </w:t>
      </w:r>
      <w:r>
        <w:t>Serokomli</w:t>
      </w:r>
      <w:r w:rsidRPr="00873BE6">
        <w:t xml:space="preserve"> pomiędzy: </w:t>
      </w:r>
    </w:p>
    <w:p w14:paraId="4557858B" w14:textId="77777777" w:rsidR="00873BE6" w:rsidRPr="00E77437" w:rsidRDefault="00873BE6" w:rsidP="00873BE6">
      <w:pPr>
        <w:tabs>
          <w:tab w:val="left" w:pos="1407"/>
        </w:tabs>
        <w:spacing w:line="276" w:lineRule="auto"/>
        <w:rPr>
          <w:sz w:val="24"/>
        </w:rPr>
      </w:pPr>
      <w:r w:rsidRPr="00E77437">
        <w:rPr>
          <w:sz w:val="24"/>
        </w:rPr>
        <w:t>Gmina Serokoml</w:t>
      </w:r>
      <w:r>
        <w:rPr>
          <w:sz w:val="24"/>
        </w:rPr>
        <w:t xml:space="preserve">a </w:t>
      </w:r>
      <w:r w:rsidRPr="00E77437">
        <w:rPr>
          <w:sz w:val="24"/>
        </w:rPr>
        <w:t>ul. Warszawska 21</w:t>
      </w:r>
      <w:r>
        <w:rPr>
          <w:sz w:val="24"/>
        </w:rPr>
        <w:t xml:space="preserve">, </w:t>
      </w:r>
      <w:r w:rsidRPr="00E77437">
        <w:rPr>
          <w:sz w:val="24"/>
        </w:rPr>
        <w:t>21-413 Serokomla</w:t>
      </w:r>
      <w:r>
        <w:rPr>
          <w:sz w:val="24"/>
        </w:rPr>
        <w:t xml:space="preserve">, </w:t>
      </w:r>
      <w:r w:rsidRPr="00E77437">
        <w:rPr>
          <w:sz w:val="24"/>
        </w:rPr>
        <w:t>NIP: 825-208-00-37</w:t>
      </w:r>
      <w:r>
        <w:rPr>
          <w:sz w:val="24"/>
        </w:rPr>
        <w:t xml:space="preserve">, </w:t>
      </w:r>
      <w:r w:rsidRPr="00E77437">
        <w:rPr>
          <w:sz w:val="24"/>
        </w:rPr>
        <w:t xml:space="preserve">REGON: 711582470, </w:t>
      </w:r>
    </w:p>
    <w:p w14:paraId="49AAF6DE" w14:textId="77777777" w:rsidR="00873BE6" w:rsidRPr="00E77437" w:rsidRDefault="00873BE6" w:rsidP="00873BE6">
      <w:pPr>
        <w:tabs>
          <w:tab w:val="left" w:pos="1407"/>
        </w:tabs>
        <w:spacing w:line="276" w:lineRule="auto"/>
        <w:rPr>
          <w:b/>
          <w:sz w:val="24"/>
        </w:rPr>
      </w:pPr>
      <w:r w:rsidRPr="00E77437">
        <w:rPr>
          <w:sz w:val="24"/>
        </w:rPr>
        <w:t>reprezentowaną przez:</w:t>
      </w:r>
    </w:p>
    <w:p w14:paraId="3ECD8687" w14:textId="77777777" w:rsidR="00873BE6" w:rsidRPr="00E77437" w:rsidRDefault="00873BE6" w:rsidP="00873BE6">
      <w:pPr>
        <w:spacing w:line="276" w:lineRule="auto"/>
        <w:rPr>
          <w:b/>
          <w:sz w:val="24"/>
        </w:rPr>
      </w:pPr>
      <w:r w:rsidRPr="00E77437">
        <w:rPr>
          <w:b/>
          <w:sz w:val="24"/>
        </w:rPr>
        <w:t>Pana Piotra Chabra – Wójta Gminy Serokomla</w:t>
      </w:r>
    </w:p>
    <w:p w14:paraId="6DAEC7C0" w14:textId="77777777" w:rsidR="00873BE6" w:rsidRPr="00E77437" w:rsidRDefault="00873BE6" w:rsidP="00873BE6">
      <w:pPr>
        <w:spacing w:line="276" w:lineRule="auto"/>
        <w:rPr>
          <w:sz w:val="24"/>
        </w:rPr>
      </w:pPr>
      <w:r w:rsidRPr="00E77437">
        <w:rPr>
          <w:bCs/>
          <w:sz w:val="24"/>
        </w:rPr>
        <w:t>przy kontrasygnacie</w:t>
      </w:r>
      <w:r w:rsidRPr="00E77437">
        <w:rPr>
          <w:b/>
          <w:sz w:val="24"/>
        </w:rPr>
        <w:t xml:space="preserve"> Pani Niny Kołodyńskiej – skarbnika Gminy Serokomla</w:t>
      </w:r>
    </w:p>
    <w:p w14:paraId="6532015E" w14:textId="77777777" w:rsidR="00873BE6" w:rsidRPr="00E77437" w:rsidRDefault="00873BE6" w:rsidP="00873BE6">
      <w:pPr>
        <w:tabs>
          <w:tab w:val="left" w:pos="1407"/>
        </w:tabs>
        <w:spacing w:line="276" w:lineRule="auto"/>
        <w:rPr>
          <w:sz w:val="24"/>
        </w:rPr>
      </w:pPr>
      <w:r w:rsidRPr="00E77437">
        <w:rPr>
          <w:sz w:val="24"/>
        </w:rPr>
        <w:t xml:space="preserve">zwaną dalej </w:t>
      </w:r>
      <w:r w:rsidRPr="00E77437">
        <w:rPr>
          <w:b/>
          <w:sz w:val="24"/>
        </w:rPr>
        <w:t>„Zamawiającym”</w:t>
      </w:r>
    </w:p>
    <w:p w14:paraId="4A6B4D49" w14:textId="77777777" w:rsidR="00873BE6" w:rsidRPr="00E77437" w:rsidRDefault="00873BE6" w:rsidP="00873BE6">
      <w:pPr>
        <w:tabs>
          <w:tab w:val="left" w:pos="1407"/>
        </w:tabs>
        <w:spacing w:line="276" w:lineRule="auto"/>
        <w:rPr>
          <w:rFonts w:eastAsia="Cambria"/>
          <w:sz w:val="24"/>
        </w:rPr>
      </w:pPr>
      <w:r w:rsidRPr="00E77437">
        <w:rPr>
          <w:sz w:val="24"/>
        </w:rPr>
        <w:t>a</w:t>
      </w:r>
    </w:p>
    <w:p w14:paraId="1180D711" w14:textId="77777777" w:rsidR="00873BE6" w:rsidRDefault="00873BE6" w:rsidP="00873BE6">
      <w:pPr>
        <w:tabs>
          <w:tab w:val="left" w:pos="360"/>
        </w:tabs>
        <w:spacing w:line="276" w:lineRule="auto"/>
        <w:rPr>
          <w:sz w:val="24"/>
        </w:rPr>
      </w:pPr>
      <w:r w:rsidRPr="00E77437">
        <w:rPr>
          <w:rFonts w:eastAsia="Cambria"/>
          <w:sz w:val="24"/>
        </w:rPr>
        <w:t xml:space="preserve">…………………… </w:t>
      </w:r>
      <w:r w:rsidRPr="00E77437">
        <w:rPr>
          <w:sz w:val="24"/>
        </w:rPr>
        <w:t>z siedzibą w …………………………………………</w:t>
      </w:r>
    </w:p>
    <w:p w14:paraId="16C77015" w14:textId="77777777" w:rsidR="00873BE6" w:rsidRPr="00E77437" w:rsidRDefault="00873BE6" w:rsidP="00873BE6">
      <w:pPr>
        <w:tabs>
          <w:tab w:val="left" w:pos="360"/>
        </w:tabs>
        <w:spacing w:line="276" w:lineRule="auto"/>
        <w:rPr>
          <w:sz w:val="24"/>
        </w:rPr>
      </w:pPr>
      <w:r w:rsidRPr="00E77437">
        <w:rPr>
          <w:sz w:val="24"/>
        </w:rPr>
        <w:t xml:space="preserve"> reprezentowanym przez: ..................................................................................</w:t>
      </w:r>
    </w:p>
    <w:p w14:paraId="7C23A559" w14:textId="77777777" w:rsidR="00873BE6" w:rsidRPr="00E77437" w:rsidRDefault="00873BE6" w:rsidP="00873BE6">
      <w:pPr>
        <w:tabs>
          <w:tab w:val="left" w:pos="1407"/>
        </w:tabs>
        <w:spacing w:line="276" w:lineRule="auto"/>
        <w:rPr>
          <w:b/>
          <w:sz w:val="24"/>
        </w:rPr>
      </w:pPr>
      <w:r w:rsidRPr="00E77437">
        <w:rPr>
          <w:sz w:val="24"/>
        </w:rPr>
        <w:t xml:space="preserve">zwanym dalej </w:t>
      </w:r>
      <w:r w:rsidRPr="00E77437">
        <w:rPr>
          <w:b/>
          <w:sz w:val="24"/>
        </w:rPr>
        <w:t>„Wykonawcą”</w:t>
      </w:r>
    </w:p>
    <w:p w14:paraId="2820EA74" w14:textId="77777777" w:rsidR="00873BE6" w:rsidRPr="00873BE6" w:rsidRDefault="00873BE6" w:rsidP="00873BE6">
      <w:r w:rsidRPr="00873BE6">
        <w:t xml:space="preserve">została zawarta umowa następującej treści: </w:t>
      </w:r>
    </w:p>
    <w:p w14:paraId="4407C25B" w14:textId="3B658442" w:rsidR="00873BE6" w:rsidRPr="00873BE6" w:rsidRDefault="00873BE6" w:rsidP="00873BE6">
      <w:pPr>
        <w:rPr>
          <w:i/>
          <w:iCs/>
        </w:rPr>
      </w:pPr>
      <w:r w:rsidRPr="00873BE6">
        <w:rPr>
          <w:i/>
          <w:iCs/>
        </w:rPr>
        <w:t xml:space="preserve">W wyniku rozstrzygnięcia postępowania o udzielenie zamówienia publicznego prowadzonego w trybie </w:t>
      </w:r>
      <w:r w:rsidR="00D263A8">
        <w:rPr>
          <w:i/>
          <w:iCs/>
        </w:rPr>
        <w:t>zapytania ofertowego z pominięciem przepisów ustawy</w:t>
      </w:r>
      <w:r w:rsidRPr="00873BE6">
        <w:rPr>
          <w:i/>
          <w:iCs/>
        </w:rPr>
        <w:t xml:space="preserve"> z dnia 11 września 2019 r. Prawo zamówień publicznych (</w:t>
      </w:r>
      <w:proofErr w:type="spellStart"/>
      <w:r w:rsidRPr="00873BE6">
        <w:rPr>
          <w:i/>
          <w:iCs/>
        </w:rPr>
        <w:t>t.j</w:t>
      </w:r>
      <w:proofErr w:type="spellEnd"/>
      <w:r w:rsidRPr="00873BE6">
        <w:rPr>
          <w:i/>
          <w:iCs/>
        </w:rPr>
        <w:t xml:space="preserve">. Dz. U. z 2024 r. poz. 1320 z </w:t>
      </w:r>
      <w:proofErr w:type="spellStart"/>
      <w:r w:rsidRPr="00873BE6">
        <w:rPr>
          <w:i/>
          <w:iCs/>
        </w:rPr>
        <w:t>późn</w:t>
      </w:r>
      <w:proofErr w:type="spellEnd"/>
      <w:r w:rsidRPr="00873BE6">
        <w:rPr>
          <w:i/>
          <w:iCs/>
        </w:rPr>
        <w:t xml:space="preserve">. zm.), na </w:t>
      </w:r>
      <w:r w:rsidRPr="00873BE6">
        <w:rPr>
          <w:rFonts w:eastAsia="Times New Roman" w:cstheme="minorHAnsi"/>
          <w:b/>
          <w:bCs/>
          <w:i/>
          <w:iCs/>
          <w:color w:val="000000"/>
          <w:lang w:eastAsia="pl-PL"/>
        </w:rPr>
        <w:t>„</w:t>
      </w:r>
      <w:r w:rsidRPr="00873BE6">
        <w:rPr>
          <w:rFonts w:eastAsia="Times New Roman" w:cstheme="minorHAnsi"/>
          <w:b/>
          <w:bCs/>
          <w:color w:val="000000"/>
          <w:lang w:eastAsia="pl-PL"/>
        </w:rPr>
        <w:t>Dostawę sprzętu na cele ochrony ludności</w:t>
      </w:r>
      <w:r w:rsidRPr="00873BE6">
        <w:rPr>
          <w:rFonts w:eastAsia="Times New Roman" w:cstheme="minorHAnsi"/>
          <w:b/>
          <w:bCs/>
          <w:i/>
          <w:iCs/>
          <w:color w:val="000000"/>
          <w:lang w:eastAsia="pl-PL"/>
        </w:rPr>
        <w:t>”</w:t>
      </w:r>
      <w:r>
        <w:rPr>
          <w:rFonts w:eastAsia="Times New Roman" w:cstheme="minorHAnsi"/>
          <w:b/>
          <w:bCs/>
          <w:i/>
          <w:iCs/>
          <w:color w:val="000000"/>
          <w:lang w:eastAsia="pl-PL"/>
        </w:rPr>
        <w:t xml:space="preserve"> w części II ( </w:t>
      </w:r>
      <w:r w:rsidRPr="00873BE6">
        <w:rPr>
          <w:rFonts w:cstheme="minorHAnsi"/>
          <w:b/>
          <w:bCs/>
          <w:u w:val="single"/>
        </w:rPr>
        <w:t>Dostawa namiotu pneumatycznego do celów ochrony ludności</w:t>
      </w:r>
      <w:r>
        <w:rPr>
          <w:rFonts w:cstheme="minorHAnsi"/>
          <w:b/>
          <w:bCs/>
          <w:u w:val="single"/>
        </w:rPr>
        <w:t xml:space="preserve"> )</w:t>
      </w:r>
    </w:p>
    <w:p w14:paraId="5F791DC8" w14:textId="3838AB96" w:rsidR="00873BE6" w:rsidRPr="00873BE6" w:rsidRDefault="00873BE6" w:rsidP="00873BE6">
      <w:pPr>
        <w:rPr>
          <w:i/>
          <w:iCs/>
        </w:rPr>
      </w:pPr>
    </w:p>
    <w:p w14:paraId="11CF1AFE" w14:textId="556DCDF2" w:rsidR="00873BE6" w:rsidRPr="00873BE6" w:rsidRDefault="00873BE6" w:rsidP="00873BE6">
      <w:r w:rsidRPr="00873BE6">
        <w:rPr>
          <w:i/>
          <w:iCs/>
        </w:rPr>
        <w:t xml:space="preserve">została zawarta umowa o następującej treści: </w:t>
      </w:r>
    </w:p>
    <w:p w14:paraId="4D205B02" w14:textId="5C349AD7" w:rsidR="00873BE6" w:rsidRPr="00873BE6" w:rsidRDefault="00873BE6" w:rsidP="00BB0828">
      <w:pPr>
        <w:jc w:val="center"/>
      </w:pPr>
      <w:r w:rsidRPr="00873BE6">
        <w:rPr>
          <w:b/>
          <w:bCs/>
        </w:rPr>
        <w:t>§ 1</w:t>
      </w:r>
      <w:r w:rsidR="00BB0828">
        <w:t xml:space="preserve"> </w:t>
      </w:r>
      <w:r w:rsidRPr="00873BE6">
        <w:rPr>
          <w:b/>
          <w:bCs/>
        </w:rPr>
        <w:t xml:space="preserve">Przedmiot umowy </w:t>
      </w:r>
    </w:p>
    <w:p w14:paraId="7FAEE1CD" w14:textId="7294A7A3" w:rsidR="00873BE6" w:rsidRPr="00873BE6" w:rsidRDefault="00873BE6" w:rsidP="00873BE6">
      <w:pPr>
        <w:rPr>
          <w:b/>
          <w:bCs/>
          <w:i/>
          <w:iCs/>
        </w:rPr>
      </w:pPr>
      <w:r w:rsidRPr="00873BE6">
        <w:t xml:space="preserve">1. Zgodnie z wynikiem </w:t>
      </w:r>
      <w:r w:rsidR="00D263A8">
        <w:t xml:space="preserve">zapytania ofertowego </w:t>
      </w:r>
      <w:r w:rsidRPr="00873BE6">
        <w:t xml:space="preserve">znak: </w:t>
      </w:r>
      <w:r>
        <w:rPr>
          <w:b/>
          <w:bCs/>
        </w:rPr>
        <w:t>IB.271.1</w:t>
      </w:r>
      <w:r w:rsidR="00A707B1">
        <w:rPr>
          <w:b/>
          <w:bCs/>
        </w:rPr>
        <w:t>1</w:t>
      </w:r>
      <w:r>
        <w:rPr>
          <w:b/>
          <w:bCs/>
        </w:rPr>
        <w:t>.2026</w:t>
      </w:r>
      <w:r w:rsidRPr="00873BE6">
        <w:rPr>
          <w:b/>
          <w:bCs/>
        </w:rPr>
        <w:t xml:space="preserve"> </w:t>
      </w:r>
      <w:r w:rsidRPr="00873BE6">
        <w:t xml:space="preserve">na </w:t>
      </w:r>
      <w:r w:rsidRPr="00873BE6">
        <w:rPr>
          <w:rFonts w:eastAsia="Times New Roman" w:cstheme="minorHAnsi"/>
          <w:b/>
          <w:bCs/>
          <w:i/>
          <w:iCs/>
          <w:color w:val="000000"/>
          <w:lang w:eastAsia="pl-PL"/>
        </w:rPr>
        <w:t>„</w:t>
      </w:r>
      <w:r w:rsidRPr="00873BE6">
        <w:rPr>
          <w:rFonts w:eastAsia="Times New Roman" w:cstheme="minorHAnsi"/>
          <w:b/>
          <w:bCs/>
          <w:color w:val="000000"/>
          <w:lang w:eastAsia="pl-PL"/>
        </w:rPr>
        <w:t>Dostawę sprzętu na cele ochrony ludności</w:t>
      </w:r>
      <w:r w:rsidRPr="00873BE6">
        <w:rPr>
          <w:rFonts w:eastAsia="Times New Roman" w:cstheme="minorHAnsi"/>
          <w:b/>
          <w:bCs/>
          <w:i/>
          <w:iCs/>
          <w:color w:val="000000"/>
          <w:lang w:eastAsia="pl-PL"/>
        </w:rPr>
        <w:t>”</w:t>
      </w:r>
      <w:r w:rsidR="00D263A8">
        <w:rPr>
          <w:rFonts w:eastAsia="Times New Roman" w:cstheme="minorHAnsi"/>
          <w:b/>
          <w:bCs/>
          <w:i/>
          <w:iCs/>
          <w:color w:val="000000"/>
          <w:lang w:eastAsia="pl-PL"/>
        </w:rPr>
        <w:t xml:space="preserve"> w części II ( </w:t>
      </w:r>
      <w:r w:rsidR="00D263A8" w:rsidRPr="00D263A8">
        <w:rPr>
          <w:rFonts w:cstheme="minorHAnsi"/>
          <w:b/>
          <w:bCs/>
          <w:u w:val="single"/>
        </w:rPr>
        <w:t>Dostawa namiotu pneumatycznego do celów ochrony ludności</w:t>
      </w:r>
      <w:r w:rsidR="00D263A8">
        <w:rPr>
          <w:rFonts w:cstheme="minorHAnsi"/>
          <w:b/>
          <w:bCs/>
          <w:u w:val="single"/>
        </w:rPr>
        <w:t xml:space="preserve"> )</w:t>
      </w:r>
    </w:p>
    <w:p w14:paraId="7BF87D9F" w14:textId="729B07A0" w:rsidR="00873BE6" w:rsidRPr="00873BE6" w:rsidRDefault="00873BE6" w:rsidP="00873BE6">
      <w:r w:rsidRPr="00873BE6">
        <w:rPr>
          <w:b/>
          <w:bCs/>
          <w:i/>
          <w:iCs/>
        </w:rPr>
        <w:t xml:space="preserve"> </w:t>
      </w:r>
      <w:r w:rsidRPr="00873BE6">
        <w:t xml:space="preserve">Zamawiający udziela zamówienia, a Wykonawca przyjmuje do wykonania zamówienie, zwane dalej przedmiotem umowy lub sprzętem. </w:t>
      </w:r>
    </w:p>
    <w:p w14:paraId="06F844E9" w14:textId="3FA6F0D6" w:rsidR="00873BE6" w:rsidRPr="00873BE6" w:rsidRDefault="00873BE6" w:rsidP="00873BE6">
      <w:r w:rsidRPr="00873BE6">
        <w:t xml:space="preserve">2. Szczegółowy opis przedmiotu umowy zawarty jest w </w:t>
      </w:r>
      <w:r>
        <w:rPr>
          <w:b/>
          <w:bCs/>
        </w:rPr>
        <w:t>zapytaniu ofertowym (część dotycząca opisu przedmiotu zamówienia dot. Części II zamówienia)</w:t>
      </w:r>
      <w:r w:rsidRPr="00873BE6">
        <w:rPr>
          <w:b/>
          <w:bCs/>
        </w:rPr>
        <w:t xml:space="preserve">, </w:t>
      </w:r>
      <w:r w:rsidRPr="00873BE6">
        <w:t xml:space="preserve">który stanowi integralną część niniejszej umowy. Przedmiot umowy należy wykonać zgodnie z tym opisem. Realizacja przedmiotu umowy powinna być zgodna również z postanowieniami niniejszej umowy, </w:t>
      </w:r>
      <w:r>
        <w:t>zapytaniem ofertowym</w:t>
      </w:r>
      <w:r w:rsidRPr="00873BE6">
        <w:t>, stanowiąc</w:t>
      </w:r>
      <w:r>
        <w:t>ymi</w:t>
      </w:r>
      <w:r w:rsidRPr="00873BE6">
        <w:t xml:space="preserve"> jej integralną część, oraz obowiązującymi przepisami prawa mającymi zastosowanie do przedmiotu umowy. </w:t>
      </w:r>
    </w:p>
    <w:p w14:paraId="7D7853C4" w14:textId="77777777" w:rsidR="00873BE6" w:rsidRPr="00873BE6" w:rsidRDefault="00873BE6" w:rsidP="00873BE6">
      <w:r w:rsidRPr="00873BE6">
        <w:lastRenderedPageBreak/>
        <w:t xml:space="preserve">3. Przedmiot umowy musi spełniać warunki techniczne zgodnie z obowiązującymi normami i przepisami prawa oraz posiadać instrukcje obsługi w języku polskim oraz karty gwarancyjne. </w:t>
      </w:r>
    </w:p>
    <w:p w14:paraId="0C327E18" w14:textId="0CBF5CDF" w:rsidR="00873BE6" w:rsidRPr="00873BE6" w:rsidRDefault="00873BE6" w:rsidP="00873BE6">
      <w:r w:rsidRPr="00873BE6">
        <w:t xml:space="preserve">4. Wykonawca dostarczy sprzęt własnym transportem, na własny koszt oraz na własne ryzyko do siedziby </w:t>
      </w:r>
      <w:r>
        <w:t>Urzędu Gminy Serokomla, ul. Warszawska 21, 21-413 Serokomla.</w:t>
      </w:r>
      <w:r w:rsidRPr="00873BE6">
        <w:t xml:space="preserve"> </w:t>
      </w:r>
    </w:p>
    <w:p w14:paraId="081C03D0" w14:textId="77777777" w:rsidR="00873BE6" w:rsidRPr="00873BE6" w:rsidRDefault="00873BE6" w:rsidP="00873BE6">
      <w:r w:rsidRPr="00873BE6">
        <w:t xml:space="preserve">5. Wykonawca oświadcza, że dostarczany przedmiot umowy jest fabrycznie nowy i nie był używany, nie jest powystawowy, jest wolny od wad fizycznych, konstrukcyjnych i prawnych, jest dopuszczony do obrotu oraz, że jest jego wyłączną własnością, nie jest obciążony żadnym prawem na rzecz osoby trzeciej oraz, że nie podlega on żadnym </w:t>
      </w:r>
      <w:proofErr w:type="spellStart"/>
      <w:r w:rsidRPr="00873BE6">
        <w:t>wyłączeniom</w:t>
      </w:r>
      <w:proofErr w:type="spellEnd"/>
      <w:r w:rsidRPr="00873BE6">
        <w:t xml:space="preserve"> lub ograniczeniom w rozporządzaniu prawnym lub faktycznym, a także, że nie toczy się żadne postępowanie sądowe lub pozasądowe, dotyczące namiotów, jak również, że nie są mu znane żadne roszczenia osób trzecich, które choćby pośrednio, dotyczyłyby dostarczanych namiotów. W przypadku wyżej wymienionych naruszeń pełną odpowiedzialność za ich skutki ponosić będzie wyłącznie Wykonawca. </w:t>
      </w:r>
    </w:p>
    <w:p w14:paraId="35CAF2AB" w14:textId="77777777" w:rsidR="00873BE6" w:rsidRPr="00873BE6" w:rsidRDefault="00873BE6" w:rsidP="00873BE6">
      <w:r w:rsidRPr="00873BE6">
        <w:t xml:space="preserve">6. Zamawiający zobowiązuje się do stałego kontaktu z Wykonawcą mając na celu jak najlepszą realizację przedmiotu umowy. </w:t>
      </w:r>
    </w:p>
    <w:p w14:paraId="45CC5520" w14:textId="77777777" w:rsidR="00873BE6" w:rsidRPr="00873BE6" w:rsidRDefault="00873BE6" w:rsidP="00873BE6">
      <w:r w:rsidRPr="00873BE6">
        <w:t xml:space="preserve">7. W przypadku stwierdzenia podczas odbioru przedmiotu umowy wad, Wykonawca zobowiązuje się do wymiany przedmiotu umowy na nowy wolny od wad. </w:t>
      </w:r>
    </w:p>
    <w:p w14:paraId="212FC0AC" w14:textId="4E56C0F2" w:rsidR="00873BE6" w:rsidRPr="00873BE6" w:rsidRDefault="00873BE6" w:rsidP="00873BE6">
      <w:r w:rsidRPr="00873BE6">
        <w:t>8. W dniu odbioru przedmiotu umowy Wykonawca zobowiązany jest do przekazania Zamawiającemu wszelkich niezbędnych informacji dotyczących bezpiecznego użytkowania namiot</w:t>
      </w:r>
      <w:r w:rsidR="00BB0828">
        <w:t>u</w:t>
      </w:r>
      <w:r w:rsidRPr="00873BE6">
        <w:t xml:space="preserve"> pneumatyczn</w:t>
      </w:r>
      <w:r w:rsidR="00BB0828">
        <w:t>ego</w:t>
      </w:r>
      <w:r w:rsidRPr="00873BE6">
        <w:t xml:space="preserve"> wraz z wyposażeniem, a także do dostarczenia kompletnej dokumentacji w języku polskim, w tym: </w:t>
      </w:r>
    </w:p>
    <w:p w14:paraId="3FFF5742" w14:textId="77777777" w:rsidR="00873BE6" w:rsidRPr="00873BE6" w:rsidRDefault="00873BE6" w:rsidP="00873BE6">
      <w:r w:rsidRPr="00873BE6">
        <w:t xml:space="preserve">- indywidualnych kart gwarancyjnych dla każdego produktu, wypełnionych czytelnie, bez poprawek, zawierających numer seryjny lub inny unikalny identyfikator danego produktu, </w:t>
      </w:r>
    </w:p>
    <w:p w14:paraId="41C35179" w14:textId="7FD6DD8C" w:rsidR="00873BE6" w:rsidRPr="00873BE6" w:rsidRDefault="00873BE6" w:rsidP="00873BE6">
      <w:r w:rsidRPr="00873BE6">
        <w:t xml:space="preserve">- dokumentów gwarancyjnych producentów dla wszystkich zamontowanych urządzeń i elementów wyposażenia – w szczególności, jeżeli okres gwarancji producenta danego elementu jest dłuższy niż okres gwarancji zadeklarowanych przez Wykonawcę, Zamawiający ma prawo korzystać z dłuższego okresu gwarancyjnego wynikającego z gwarancji producenta, </w:t>
      </w:r>
    </w:p>
    <w:p w14:paraId="7D196845" w14:textId="77777777" w:rsidR="00873BE6" w:rsidRPr="00873BE6" w:rsidRDefault="00873BE6" w:rsidP="00873BE6">
      <w:r w:rsidRPr="00873BE6">
        <w:t xml:space="preserve">- instrukcji obsługi i montażu dotyczących każdego elementu wyposażenia, w tym wystawionych przez producentów poszczególnych urządzeń, </w:t>
      </w:r>
    </w:p>
    <w:p w14:paraId="52C20CB0" w14:textId="77777777" w:rsidR="00873BE6" w:rsidRPr="00873BE6" w:rsidRDefault="00873BE6" w:rsidP="00873BE6">
      <w:r w:rsidRPr="00873BE6">
        <w:t xml:space="preserve">- dokumentacji technicznej dla każdego produktu, zawierającej szczegółowe informacje potwierdzające zgodność wyrobu z wymogami Zamawiającego, a także wykaz elementów składowych. </w:t>
      </w:r>
    </w:p>
    <w:p w14:paraId="796D8BE2" w14:textId="77777777" w:rsidR="00873BE6" w:rsidRPr="00873BE6" w:rsidRDefault="00873BE6" w:rsidP="00873BE6">
      <w:r w:rsidRPr="00873BE6">
        <w:t xml:space="preserve">9. Wszelkie koszty związane z zapewnieniem serwisu w okresie gwarancji dla sprzętu, który wymaga serwisowania ponosi Wykonawca. </w:t>
      </w:r>
    </w:p>
    <w:p w14:paraId="5A9D77B3" w14:textId="67A99620" w:rsidR="00873BE6" w:rsidRPr="00873BE6" w:rsidRDefault="00873BE6" w:rsidP="00873BE6">
      <w:r w:rsidRPr="00873BE6">
        <w:t xml:space="preserve">10. Podstawą odbioru przedmiotu zamówienia jest protokół zdawczo- odbiorczy. </w:t>
      </w:r>
    </w:p>
    <w:p w14:paraId="66060589" w14:textId="77777777" w:rsidR="00873BE6" w:rsidRPr="00873BE6" w:rsidRDefault="00873BE6" w:rsidP="00873BE6"/>
    <w:p w14:paraId="36344CE2" w14:textId="1614B0CD" w:rsidR="00873BE6" w:rsidRPr="00873BE6" w:rsidRDefault="00873BE6" w:rsidP="00BB0828">
      <w:pPr>
        <w:jc w:val="center"/>
      </w:pPr>
      <w:r w:rsidRPr="00873BE6">
        <w:rPr>
          <w:b/>
          <w:bCs/>
        </w:rPr>
        <w:t>§ 2</w:t>
      </w:r>
      <w:r w:rsidR="00BB0828">
        <w:t xml:space="preserve"> </w:t>
      </w:r>
      <w:r w:rsidRPr="00873BE6">
        <w:rPr>
          <w:b/>
          <w:bCs/>
        </w:rPr>
        <w:t xml:space="preserve">Wartość umowy </w:t>
      </w:r>
    </w:p>
    <w:p w14:paraId="0F76433C" w14:textId="77777777" w:rsidR="00873BE6" w:rsidRPr="00873BE6" w:rsidRDefault="00873BE6" w:rsidP="00873BE6">
      <w:r w:rsidRPr="00873BE6">
        <w:t xml:space="preserve">1. Za realizację przedmiotu umowy, o którym mowa odpowiednio w § 1 Wykonawca otrzyma łączne ryczałtowe wynagrodzenie brutto w wysokości: </w:t>
      </w:r>
      <w:r w:rsidRPr="00873BE6">
        <w:rPr>
          <w:b/>
          <w:bCs/>
        </w:rPr>
        <w:t xml:space="preserve">………….. zł słownie: ……………………….. 00/100 złotych, zawierające podatek VAT w stawce ................%. * </w:t>
      </w:r>
    </w:p>
    <w:p w14:paraId="46FE1310" w14:textId="77777777" w:rsidR="00873BE6" w:rsidRPr="00873BE6" w:rsidRDefault="00873BE6" w:rsidP="00873BE6">
      <w:r w:rsidRPr="00873BE6">
        <w:t xml:space="preserve">2. Wynagrodzenie jest finansowane w ramach </w:t>
      </w:r>
      <w:r w:rsidRPr="00873BE6">
        <w:rPr>
          <w:b/>
          <w:bCs/>
        </w:rPr>
        <w:t xml:space="preserve">„Programu Ochrony Ludności i Obrony Cywilnej na lata 2025-2026” </w:t>
      </w:r>
    </w:p>
    <w:p w14:paraId="1C2E247B" w14:textId="77777777" w:rsidR="00873BE6" w:rsidRPr="00873BE6" w:rsidRDefault="00873BE6" w:rsidP="00873BE6">
      <w:r w:rsidRPr="00873BE6">
        <w:lastRenderedPageBreak/>
        <w:t xml:space="preserve">3. Wynagrodzenie, o którym mowa w ust. 1, obejmuje wszystkie koszty, jakie poniesie Wykonawca z tytułu należytego oraz zgodnego z obowiązującymi przepisami wykonania przedmiotu umowy i wyczerpuje wszelkie jego roszczenia finansowe z tego tytułu, w tym w szczególności obejmuje: podatki i inne opłaty związane z dostarczeniem przedmiotu umowy do Zamawiającego, koszty pakowania i znakowania wymaganego do przewozu, koszty transportu do siedziby Starostwa Powiatowego w Kielcach, koszty ubezpieczenia dostawy do czasu jej protokolarnego odbioru, koszty załadunku i rozładunku, koszty: napraw, przeglądów i konserwacji w okresie gwarancyjnym, koszty dodatkowego wyposażenia, a także koszty znakowania przedmiotu umowy międzynarodowym znakiem graficznym obrony cywilnej oraz logotypem „Ochrona Ludności”. </w:t>
      </w:r>
    </w:p>
    <w:p w14:paraId="313A4A17" w14:textId="77777777" w:rsidR="00873BE6" w:rsidRPr="00873BE6" w:rsidRDefault="00873BE6" w:rsidP="00873BE6"/>
    <w:p w14:paraId="41465EFB" w14:textId="4C3D6AC6" w:rsidR="00873BE6" w:rsidRPr="00873BE6" w:rsidRDefault="00873BE6" w:rsidP="00BB0828">
      <w:pPr>
        <w:jc w:val="center"/>
      </w:pPr>
      <w:r w:rsidRPr="00873BE6">
        <w:rPr>
          <w:b/>
          <w:bCs/>
        </w:rPr>
        <w:t>§ 3</w:t>
      </w:r>
      <w:r w:rsidR="00BB0828">
        <w:t xml:space="preserve"> </w:t>
      </w:r>
      <w:r w:rsidRPr="00873BE6">
        <w:rPr>
          <w:b/>
          <w:bCs/>
        </w:rPr>
        <w:t xml:space="preserve">Termin i sposób wykonania zamówienia </w:t>
      </w:r>
    </w:p>
    <w:p w14:paraId="43B6A856" w14:textId="0D562D4D" w:rsidR="00873BE6" w:rsidRPr="00873BE6" w:rsidRDefault="00873BE6" w:rsidP="00873BE6">
      <w:r w:rsidRPr="00873BE6">
        <w:t>1. Wykonawca zobowiązuje się, w ramach przedmiotu umowy dostarczyć namiot pneumatyczn</w:t>
      </w:r>
      <w:r w:rsidR="00EA2227">
        <w:t xml:space="preserve">y </w:t>
      </w:r>
      <w:r w:rsidRPr="00873BE6">
        <w:t>modułow</w:t>
      </w:r>
      <w:r w:rsidR="00EA2227">
        <w:t>y</w:t>
      </w:r>
      <w:r w:rsidRPr="00873BE6">
        <w:t xml:space="preserve"> </w:t>
      </w:r>
      <w:r w:rsidR="00EA2227">
        <w:t>1</w:t>
      </w:r>
      <w:r w:rsidRPr="00873BE6">
        <w:t xml:space="preserve"> sztuk</w:t>
      </w:r>
      <w:r w:rsidR="00EA2227">
        <w:t>a</w:t>
      </w:r>
      <w:r w:rsidRPr="00873BE6">
        <w:t xml:space="preserve"> określone w § 1 w terminie </w:t>
      </w:r>
      <w:r w:rsidR="00EA2227">
        <w:rPr>
          <w:b/>
          <w:bCs/>
        </w:rPr>
        <w:t>30</w:t>
      </w:r>
      <w:r w:rsidRPr="00873BE6">
        <w:rPr>
          <w:b/>
          <w:bCs/>
        </w:rPr>
        <w:t xml:space="preserve"> dni *- od daty podpisania umowy, tj. do dnia ……………. </w:t>
      </w:r>
    </w:p>
    <w:p w14:paraId="5164CD53" w14:textId="3793B69C" w:rsidR="00873BE6" w:rsidRPr="00873BE6" w:rsidRDefault="00873BE6" w:rsidP="00873BE6">
      <w:r w:rsidRPr="00873BE6">
        <w:t xml:space="preserve">2. Termin zostanie zachowany, o ile wykonanie przedmiotu umowy zostanie potwierdzone protokołem zdawczo-odbiorczym spisanym w obecności uprawnionych przedstawicieli Zamawiającego i Wykonawcy. </w:t>
      </w:r>
    </w:p>
    <w:p w14:paraId="2325BA14" w14:textId="77777777" w:rsidR="00873BE6" w:rsidRPr="00873BE6" w:rsidRDefault="00873BE6" w:rsidP="00873BE6">
      <w:r w:rsidRPr="00873BE6">
        <w:t xml:space="preserve">3. O gotowości dostawy przedmiotu umowy Wykonawca zobowiązuje się zawiadomić Zamawiającego z co najmniej 2 – dniowym wyprzedzeniem za pomocą e-maila lub telefonicznie, uzgadniając datę oraz przewidywaną godzinę dostawy przedmiotu umowy na własny koszt. </w:t>
      </w:r>
    </w:p>
    <w:p w14:paraId="79604B55" w14:textId="77777777" w:rsidR="00873BE6" w:rsidRPr="00873BE6" w:rsidRDefault="00873BE6" w:rsidP="00873BE6">
      <w:r w:rsidRPr="00873BE6">
        <w:t xml:space="preserve">4. Za realizację umowy odpowiedzialni są: </w:t>
      </w:r>
    </w:p>
    <w:p w14:paraId="7E36F350" w14:textId="77777777" w:rsidR="00873BE6" w:rsidRPr="00873BE6" w:rsidRDefault="00873BE6" w:rsidP="00873BE6"/>
    <w:p w14:paraId="1D213296" w14:textId="77777777" w:rsidR="00873BE6" w:rsidRPr="00873BE6" w:rsidRDefault="00873BE6" w:rsidP="00873BE6">
      <w:r w:rsidRPr="00873BE6">
        <w:rPr>
          <w:b/>
          <w:bCs/>
        </w:rPr>
        <w:t xml:space="preserve">ze strony Wykonawcy:…………………, tel. …………………, e-mail: …………………………. </w:t>
      </w:r>
    </w:p>
    <w:p w14:paraId="1D9E54F9" w14:textId="77777777" w:rsidR="00873BE6" w:rsidRPr="00873BE6" w:rsidRDefault="00873BE6" w:rsidP="00873BE6">
      <w:r w:rsidRPr="00873BE6">
        <w:rPr>
          <w:b/>
          <w:bCs/>
        </w:rPr>
        <w:t xml:space="preserve">ze strony Zamawiającego: ……………, tel. …………………, e-mail: ………………………… </w:t>
      </w:r>
    </w:p>
    <w:p w14:paraId="3C7A2B55" w14:textId="041EBBD1" w:rsidR="00873BE6" w:rsidRPr="00873BE6" w:rsidRDefault="00873BE6" w:rsidP="00873BE6">
      <w:r w:rsidRPr="00873BE6">
        <w:t xml:space="preserve">5. Odbiór obejmuje sprawdzenie zgodności przedmiotu zamówienia z szczegółowym opisem przedmiotu zamówienia wskazanego w § 1 ust. 2 umowy. W przypadku, gdy podczas odbioru Zamawiający stwierdzi niezgodności parametrów z minimalnymi wymaganiami technicznymi zawartymi w OPZ, Zamawiający odmówi odbioru. Czynność sporządzenia protokołu zdawczo-odbiorczego zostanie zawieszona do czasu wykonania dostawy zgodnie z zawartą umową. Zamawiający wyznaczy Wykonawcy 7-dniowy termin na dostawę sprzętu w całości lub części, o parametrach zgodnych z wymogami OPZ i złożoną ofertą, pod rygorem odstąpienia od umowy z winy Wykonawcy. Kolejny odbiór nastąpi po dostarczeniu przedmiotu umowy wolnego od wad lub usterek przy uwzględnieniu kar umownych z tytułu zwłoki, o których mowa w § 6 ust. 1 lit. a) lub b) umowy. </w:t>
      </w:r>
    </w:p>
    <w:p w14:paraId="35DD4168" w14:textId="77777777" w:rsidR="00873BE6" w:rsidRPr="00873BE6" w:rsidRDefault="00873BE6" w:rsidP="00873BE6"/>
    <w:p w14:paraId="04231158" w14:textId="77777777" w:rsidR="00873BE6" w:rsidRPr="00873BE6" w:rsidRDefault="00873BE6" w:rsidP="00873BE6">
      <w:r w:rsidRPr="00873BE6">
        <w:t xml:space="preserve">6. Za wykonanie umowy w terminie uznaje się dostarczenie przedmiotu Umowy, którego odbiór został potwierdzony protokołem zdawczo-odbiorczym z pozytywnym wynikiem w terminie, o którym mowa w § 3 ust. 1 niniejszej umowy. </w:t>
      </w:r>
    </w:p>
    <w:p w14:paraId="505D1949" w14:textId="77777777" w:rsidR="00873BE6" w:rsidRPr="00873BE6" w:rsidRDefault="00873BE6" w:rsidP="00873BE6">
      <w:r w:rsidRPr="00873BE6">
        <w:t xml:space="preserve">7. W dniu odbioru przedmiotu zamówienia Wykonawca przekaże przedstawicielowi Zamawiającego wszelkie dokumenty dotyczące przedmiotu Umowy, w szczególności instrukcje obsługi, karty gwarancyjne. </w:t>
      </w:r>
    </w:p>
    <w:p w14:paraId="1E9FE7D4" w14:textId="77777777" w:rsidR="00873BE6" w:rsidRPr="00873BE6" w:rsidRDefault="00873BE6" w:rsidP="00873BE6">
      <w:r w:rsidRPr="00873BE6">
        <w:lastRenderedPageBreak/>
        <w:t xml:space="preserve">8. Transport dostawy, koszty właściwego opakowania, ubezpieczenia na czas transportu, rozładunku, oraz wszelkie ryzyko z tego tytułu obciążają Wykonawcę. </w:t>
      </w:r>
    </w:p>
    <w:p w14:paraId="778D6F7A" w14:textId="77777777" w:rsidR="00873BE6" w:rsidRPr="00873BE6" w:rsidRDefault="00873BE6" w:rsidP="00873BE6">
      <w:r w:rsidRPr="00873BE6">
        <w:t xml:space="preserve">9. W okresie trwania rękojmi Wykonawca jest zobowiązany, na wezwanie Zamawiającego i w terminie 4 dni, do usunięcia nieodpłatnie wad ujawnionych w okresie 24 miesięcy, licząc od daty podpisania przez Strony protokołu zdawczo-odbiorczego. </w:t>
      </w:r>
    </w:p>
    <w:p w14:paraId="07FA95C2" w14:textId="77777777" w:rsidR="00873BE6" w:rsidRPr="00873BE6" w:rsidRDefault="00873BE6" w:rsidP="00873BE6"/>
    <w:p w14:paraId="1A3C7D3F" w14:textId="159DC22B" w:rsidR="00873BE6" w:rsidRPr="00873BE6" w:rsidRDefault="00873BE6" w:rsidP="00BB0828">
      <w:pPr>
        <w:jc w:val="center"/>
      </w:pPr>
      <w:r w:rsidRPr="00873BE6">
        <w:rPr>
          <w:b/>
          <w:bCs/>
        </w:rPr>
        <w:t>§ 4</w:t>
      </w:r>
      <w:r w:rsidR="00BB0828">
        <w:t xml:space="preserve"> </w:t>
      </w:r>
      <w:r w:rsidRPr="00873BE6">
        <w:rPr>
          <w:b/>
          <w:bCs/>
        </w:rPr>
        <w:t xml:space="preserve">Warunki płatności </w:t>
      </w:r>
    </w:p>
    <w:p w14:paraId="1D9DA963" w14:textId="3BB87F86" w:rsidR="00873BE6" w:rsidRPr="00873BE6" w:rsidRDefault="00873BE6" w:rsidP="00873BE6">
      <w:r w:rsidRPr="00873BE6">
        <w:t xml:space="preserve">1. Wynagrodzenie za wykonanie przedmiotu umowy będzie płatne na podstawie prawidłowo wystawionej przez Wykonawcę faktury VAT w formie przelewu na rachunek bankowy nr ………...……....………………………………………………….….., w terminie 14 dni od daty otrzymania przez Zamawiającego prawidłowo wystawionej przez Wykonawcę faktury VAT, przy czym Wykonawca zobowiązany jest do wystawienia faktury VAT w dacie podpisania Protokołu zdawczo-odbiorczego, a zapłata wynagrodzenia przez Zamawiającego nastąpi nie później niż </w:t>
      </w:r>
      <w:r w:rsidR="00BB0828">
        <w:t>do 31.12.2026 r.</w:t>
      </w:r>
    </w:p>
    <w:p w14:paraId="44780A17" w14:textId="77777777" w:rsidR="00873BE6" w:rsidRPr="00873BE6" w:rsidRDefault="00873BE6" w:rsidP="00873BE6">
      <w:r w:rsidRPr="00873BE6">
        <w:t>2. Jeżeli dotyczy, Zamawiający będzie dokonywał płatności w ramach mechanizmu podzielonej płatności (</w:t>
      </w:r>
      <w:proofErr w:type="spellStart"/>
      <w:r w:rsidRPr="00873BE6">
        <w:t>split</w:t>
      </w:r>
      <w:proofErr w:type="spellEnd"/>
      <w:r w:rsidRPr="00873BE6">
        <w:t xml:space="preserve"> </w:t>
      </w:r>
      <w:proofErr w:type="spellStart"/>
      <w:r w:rsidRPr="00873BE6">
        <w:t>payment</w:t>
      </w:r>
      <w:proofErr w:type="spellEnd"/>
      <w:r w:rsidRPr="00873BE6">
        <w:t xml:space="preserve">) zgodnie z art. 108a ustawy z dnia 11 marca 2004r. o podatku od towarów i usług. </w:t>
      </w:r>
    </w:p>
    <w:p w14:paraId="4C27E700" w14:textId="77777777" w:rsidR="00873BE6" w:rsidRPr="00873BE6" w:rsidRDefault="00873BE6" w:rsidP="00873BE6">
      <w:r w:rsidRPr="00873BE6">
        <w:t xml:space="preserve">3. Wykonawca oświadcza, ze rachunek bankowy wskazany w ust. 1 jest rachunkiem umożliwiającym płatność w ramach mechanizmu podzielonej płatności, o którym mowa w ust. 2 powyżej. </w:t>
      </w:r>
    </w:p>
    <w:p w14:paraId="31D5D241" w14:textId="77777777" w:rsidR="00873BE6" w:rsidRPr="00873BE6" w:rsidRDefault="00873BE6" w:rsidP="00873BE6">
      <w:r w:rsidRPr="00873BE6">
        <w:t xml:space="preserve">4. W przypadku, gdy rachunek Wykonawcy nie spełnia warunku określonego w ust. 3 powyżej, opóźnienie w dokonaniu płatności wskutek braku możliwości realizacji przez Zamawiającego płatności wynagrodzenia z zastosowaniem mechanizmu podzielonej płatności w terminie określonym w ust. 1, nie stanowi dla Wykonawcy podstawy do żądania od Zamawiającego jakichkolwiek odsetek, jak również innych rekompensat/odszkodowań z tytułu dokonania nieterminowej płatności. </w:t>
      </w:r>
    </w:p>
    <w:p w14:paraId="72EFC6A0" w14:textId="77777777" w:rsidR="00873BE6" w:rsidRPr="00873BE6" w:rsidRDefault="00873BE6" w:rsidP="00873BE6">
      <w:r w:rsidRPr="00873BE6">
        <w:t xml:space="preserve">5. W przypadku gdy rachunek bankowy wskazany przez Wykonawcę w ust. 1 nie będzie znajdował się w Wykazie podatników VAT prowadzonym przez Szefa Krajowej Administracji Skarbowej Zamawiający ma prawo do niezapłacenia wynagrodzenia Wykonawcy w terminie wskazanym w ust. 1. W takim przypadku opóźnienie w dokonaniu płatności w terminie określonym w ust. 1, nie stanowi dla Wykonawcy podstawy do żądania od Zamawiającego jakichkolwiek odsetek, jak również innych rekompensat/odszkodowań z tytułu dokonania nieterminowej płatności. </w:t>
      </w:r>
    </w:p>
    <w:p w14:paraId="73A3DF1C" w14:textId="77777777" w:rsidR="00873BE6" w:rsidRPr="00873BE6" w:rsidRDefault="00873BE6" w:rsidP="00873BE6">
      <w:r w:rsidRPr="00873BE6">
        <w:t xml:space="preserve">6. Faktura powinna być wystawiona według następujących danych: </w:t>
      </w:r>
    </w:p>
    <w:p w14:paraId="70B32018" w14:textId="77777777" w:rsidR="00873BE6" w:rsidRPr="00873BE6" w:rsidRDefault="00873BE6" w:rsidP="00873BE6"/>
    <w:p w14:paraId="03CC0FAA" w14:textId="77777777" w:rsidR="00EA2227" w:rsidRDefault="00EA2227" w:rsidP="00EA2227">
      <w:pPr>
        <w:spacing w:line="276" w:lineRule="auto"/>
        <w:ind w:firstLine="426"/>
        <w:rPr>
          <w:b/>
          <w:sz w:val="24"/>
        </w:rPr>
      </w:pPr>
      <w:r w:rsidRPr="00E77437">
        <w:rPr>
          <w:b/>
          <w:sz w:val="24"/>
        </w:rPr>
        <w:t>Nabywca:</w:t>
      </w:r>
    </w:p>
    <w:p w14:paraId="4681A10F" w14:textId="77777777" w:rsidR="00EA2227" w:rsidRDefault="00EA2227" w:rsidP="00EA2227">
      <w:pPr>
        <w:spacing w:line="276" w:lineRule="auto"/>
        <w:ind w:firstLine="426"/>
        <w:rPr>
          <w:sz w:val="24"/>
        </w:rPr>
      </w:pPr>
      <w:r w:rsidRPr="00E77437">
        <w:rPr>
          <w:sz w:val="24"/>
        </w:rPr>
        <w:t>Gmina Serokoml</w:t>
      </w:r>
      <w:r>
        <w:rPr>
          <w:sz w:val="24"/>
        </w:rPr>
        <w:t xml:space="preserve">a - </w:t>
      </w:r>
      <w:r w:rsidRPr="00E77437">
        <w:rPr>
          <w:sz w:val="24"/>
        </w:rPr>
        <w:t>ul. Warszawska 21</w:t>
      </w:r>
      <w:r>
        <w:rPr>
          <w:sz w:val="24"/>
        </w:rPr>
        <w:t xml:space="preserve"> , </w:t>
      </w:r>
      <w:r w:rsidRPr="00E77437">
        <w:rPr>
          <w:sz w:val="24"/>
        </w:rPr>
        <w:t>21-413 Serokomla</w:t>
      </w:r>
    </w:p>
    <w:p w14:paraId="760C8E0B" w14:textId="77777777" w:rsidR="00EA2227" w:rsidRPr="00E77437" w:rsidRDefault="00EA2227" w:rsidP="00EA2227">
      <w:pPr>
        <w:spacing w:line="276" w:lineRule="auto"/>
        <w:ind w:firstLine="426"/>
        <w:rPr>
          <w:sz w:val="24"/>
        </w:rPr>
      </w:pPr>
      <w:r w:rsidRPr="00E77437">
        <w:rPr>
          <w:sz w:val="24"/>
        </w:rPr>
        <w:t>NIP: 825-208-00-37</w:t>
      </w:r>
      <w:r>
        <w:rPr>
          <w:sz w:val="24"/>
        </w:rPr>
        <w:t xml:space="preserve"> , </w:t>
      </w:r>
      <w:r w:rsidRPr="00E77437">
        <w:rPr>
          <w:sz w:val="24"/>
        </w:rPr>
        <w:t>REGON: 711582470</w:t>
      </w:r>
    </w:p>
    <w:p w14:paraId="5AB234C7" w14:textId="77777777" w:rsidR="00EA2227" w:rsidRPr="00E77437" w:rsidRDefault="00EA2227" w:rsidP="00EA2227">
      <w:pPr>
        <w:spacing w:line="276" w:lineRule="auto"/>
        <w:ind w:firstLine="426"/>
        <w:rPr>
          <w:sz w:val="24"/>
        </w:rPr>
      </w:pPr>
      <w:r w:rsidRPr="00E77437">
        <w:rPr>
          <w:b/>
          <w:sz w:val="24"/>
        </w:rPr>
        <w:t>Odbiorca:</w:t>
      </w:r>
      <w:r w:rsidRPr="00E77437">
        <w:rPr>
          <w:sz w:val="24"/>
        </w:rPr>
        <w:t xml:space="preserve"> </w:t>
      </w:r>
    </w:p>
    <w:p w14:paraId="019FAF02" w14:textId="77777777" w:rsidR="00EA2227" w:rsidRDefault="00EA2227" w:rsidP="00EA2227">
      <w:pPr>
        <w:spacing w:line="276" w:lineRule="auto"/>
        <w:ind w:firstLine="426"/>
        <w:rPr>
          <w:sz w:val="24"/>
        </w:rPr>
      </w:pPr>
      <w:r w:rsidRPr="00E77437">
        <w:rPr>
          <w:sz w:val="24"/>
        </w:rPr>
        <w:t>Urząd Gminy Serokomla</w:t>
      </w:r>
      <w:r>
        <w:rPr>
          <w:sz w:val="24"/>
        </w:rPr>
        <w:t xml:space="preserve"> - </w:t>
      </w:r>
      <w:r w:rsidRPr="00E77437">
        <w:rPr>
          <w:sz w:val="24"/>
        </w:rPr>
        <w:t>ul. Warszawska 21</w:t>
      </w:r>
      <w:r>
        <w:rPr>
          <w:sz w:val="24"/>
        </w:rPr>
        <w:t xml:space="preserve">, </w:t>
      </w:r>
      <w:r w:rsidRPr="00E77437">
        <w:rPr>
          <w:sz w:val="24"/>
        </w:rPr>
        <w:t>21-413 Serokomla</w:t>
      </w:r>
    </w:p>
    <w:p w14:paraId="660984BD" w14:textId="77777777" w:rsidR="00EA2227" w:rsidRDefault="00EA2227" w:rsidP="00EA2227">
      <w:pPr>
        <w:spacing w:line="276" w:lineRule="auto"/>
        <w:ind w:firstLine="426"/>
        <w:rPr>
          <w:sz w:val="24"/>
        </w:rPr>
      </w:pPr>
      <w:r w:rsidRPr="00E77437">
        <w:rPr>
          <w:sz w:val="24"/>
        </w:rPr>
        <w:t>NIP: 825-14-06-123</w:t>
      </w:r>
      <w:r>
        <w:rPr>
          <w:sz w:val="24"/>
        </w:rPr>
        <w:t xml:space="preserve"> , </w:t>
      </w:r>
      <w:r w:rsidRPr="00E77437">
        <w:rPr>
          <w:sz w:val="24"/>
        </w:rPr>
        <w:t xml:space="preserve">REGON: 000540618 </w:t>
      </w:r>
    </w:p>
    <w:p w14:paraId="7FDC81F7" w14:textId="77777777" w:rsidR="00EA2227" w:rsidRDefault="00EA2227" w:rsidP="00EA2227">
      <w:pPr>
        <w:spacing w:line="276" w:lineRule="auto"/>
        <w:ind w:firstLine="426"/>
        <w:rPr>
          <w:sz w:val="24"/>
        </w:rPr>
      </w:pPr>
    </w:p>
    <w:p w14:paraId="1877F695" w14:textId="77777777" w:rsidR="00873BE6" w:rsidRPr="00873BE6" w:rsidRDefault="00873BE6" w:rsidP="00873BE6">
      <w:r w:rsidRPr="00873BE6">
        <w:t xml:space="preserve">7. Za dzień dokonania zapłaty przyjmuje się datę obciążenia rachunku bankowego Zamawiającego. </w:t>
      </w:r>
    </w:p>
    <w:p w14:paraId="4D3B7C88" w14:textId="77777777" w:rsidR="00873BE6" w:rsidRPr="00873BE6" w:rsidRDefault="00873BE6" w:rsidP="00873BE6">
      <w:r w:rsidRPr="00873BE6">
        <w:t xml:space="preserve">8. W przypadku zwłoki w zapłacie faktur, Zamawiający zapłaci Wykonawcy należne odsetki ustawowe. </w:t>
      </w:r>
    </w:p>
    <w:p w14:paraId="7E255567" w14:textId="77777777" w:rsidR="00873BE6" w:rsidRPr="00873BE6" w:rsidRDefault="00873BE6" w:rsidP="00873BE6">
      <w:r w:rsidRPr="00873BE6">
        <w:t xml:space="preserve">9. Zamawiający nie ponosi konsekwencji z powodu zwrotu Wykonawcy nieprawidłowo wystawionych faktur VAT, w szczególności dotyczących terminu płatności. </w:t>
      </w:r>
    </w:p>
    <w:p w14:paraId="794A551D" w14:textId="77777777" w:rsidR="00873BE6" w:rsidRPr="00873BE6" w:rsidRDefault="00873BE6" w:rsidP="00873BE6">
      <w:r w:rsidRPr="00873BE6">
        <w:t xml:space="preserve">10. Wykonawca dostarczy Zamawiającemu fakturę w wersji papierowej z zastrzeżeniem ust. 11. </w:t>
      </w:r>
    </w:p>
    <w:p w14:paraId="33B02DC0" w14:textId="77777777" w:rsidR="00873BE6" w:rsidRPr="00873BE6" w:rsidRDefault="00873BE6" w:rsidP="00873BE6">
      <w:r w:rsidRPr="00873BE6">
        <w:t xml:space="preserve">11. Od dnia wejścia w życie obowiązku przekazywania faktur w Krajowym Systemie e-Faktur, Wykonawca począwszy od dnia w którym </w:t>
      </w:r>
      <w:proofErr w:type="spellStart"/>
      <w:r w:rsidRPr="00873BE6">
        <w:t>KSeF</w:t>
      </w:r>
      <w:proofErr w:type="spellEnd"/>
      <w:r w:rsidRPr="00873BE6">
        <w:t xml:space="preserve"> stanie się obowiązkowy dla Zamawiającego, będzie przekazywał faktury w formie ustrukturyzowanej. </w:t>
      </w:r>
    </w:p>
    <w:p w14:paraId="08D7EE1A" w14:textId="77777777" w:rsidR="00873BE6" w:rsidRPr="00873BE6" w:rsidRDefault="00873BE6" w:rsidP="00873BE6"/>
    <w:p w14:paraId="57154DBD" w14:textId="485111C6" w:rsidR="00873BE6" w:rsidRPr="00873BE6" w:rsidRDefault="00873BE6" w:rsidP="00D05CE4">
      <w:pPr>
        <w:jc w:val="center"/>
      </w:pPr>
      <w:r w:rsidRPr="00873BE6">
        <w:rPr>
          <w:b/>
          <w:bCs/>
        </w:rPr>
        <w:t>§ 5</w:t>
      </w:r>
      <w:r w:rsidR="00D05CE4">
        <w:t xml:space="preserve"> </w:t>
      </w:r>
      <w:r w:rsidRPr="00873BE6">
        <w:rPr>
          <w:b/>
          <w:bCs/>
        </w:rPr>
        <w:t xml:space="preserve">Gwarancja i Rękojmia </w:t>
      </w:r>
    </w:p>
    <w:p w14:paraId="67543229" w14:textId="77777777" w:rsidR="00873BE6" w:rsidRPr="00873BE6" w:rsidRDefault="00873BE6" w:rsidP="00873BE6">
      <w:r w:rsidRPr="00873BE6">
        <w:t xml:space="preserve">1. Wykonawca gwarantuje najwyższą jakość przedmiotu zamówienia. </w:t>
      </w:r>
    </w:p>
    <w:p w14:paraId="24153B51" w14:textId="77777777" w:rsidR="00873BE6" w:rsidRPr="00873BE6" w:rsidRDefault="00873BE6" w:rsidP="00873BE6">
      <w:r w:rsidRPr="00873BE6">
        <w:t xml:space="preserve">2. Wykonawca udziela na przedmiot umowy Zamawiającemu gwarancji na okres </w:t>
      </w:r>
      <w:r w:rsidRPr="00873BE6">
        <w:rPr>
          <w:b/>
          <w:bCs/>
        </w:rPr>
        <w:t xml:space="preserve">…… miesięcy* </w:t>
      </w:r>
      <w:r w:rsidRPr="00873BE6">
        <w:t xml:space="preserve">liczonej od daty podpisania protokołu zdawczo – odbiorczego bez zastrzeżeń </w:t>
      </w:r>
      <w:r w:rsidRPr="00873BE6">
        <w:rPr>
          <w:b/>
          <w:bCs/>
        </w:rPr>
        <w:t xml:space="preserve">oraz 24-miesięcznej rękojmi </w:t>
      </w:r>
      <w:r w:rsidRPr="00873BE6">
        <w:t xml:space="preserve">liczonej od daty podpisania protokołu zdawczo – odbiorczego bez zastrzeżeń, w ramach której ponosi wszelką odpowiedzialność za wady/usterki fizyczne lub prawne, zgodnie z przepisami Kodeksu cywilnego. </w:t>
      </w:r>
    </w:p>
    <w:p w14:paraId="5D9165E5" w14:textId="77777777" w:rsidR="00873BE6" w:rsidRPr="00873BE6" w:rsidRDefault="00873BE6" w:rsidP="00873BE6">
      <w:r w:rsidRPr="00873BE6">
        <w:t xml:space="preserve">3. Z tytułu gwarancji Wykonawca ponosi odpowiedzialność za wszelkie wady przedmiotu Umowy, w szczególności zmniejszające jego wartość użytkową, techniczną lub estetyczną. </w:t>
      </w:r>
    </w:p>
    <w:p w14:paraId="2DFEE95E" w14:textId="77777777" w:rsidR="00873BE6" w:rsidRPr="00873BE6" w:rsidRDefault="00873BE6" w:rsidP="00873BE6">
      <w:r w:rsidRPr="00873BE6">
        <w:t xml:space="preserve">4. Wykonawca zobowiązany jest dokonywać nieodpłatnie wymaganych przeglądów gwarancyjnych oraz okresowych przez cały okres trwania gwarancji oraz rękojmi na przedmiot zamówienia. Przeglądy te będą realizowane w miejscu dostawy, zgodnie z częstotliwością i zakresem określonym przez producenta. </w:t>
      </w:r>
    </w:p>
    <w:p w14:paraId="274B998F" w14:textId="77777777" w:rsidR="00873BE6" w:rsidRPr="00873BE6" w:rsidRDefault="00873BE6" w:rsidP="00873BE6">
      <w:r w:rsidRPr="00873BE6">
        <w:t xml:space="preserve">5. W ramach gwarancji Wykonawca naprawia przedmiot umowy lub jego część lub wymienia przedmiot umowy lub jego część na nowy/ą. W przypadku ujawnienia w okresie gwarancji wad lub usterek, Zamawiający poinformuje o tym Wykonawcę e−mailem lub telefonicznie w terminie do 7 dni roboczych od ich wykrycia. </w:t>
      </w:r>
    </w:p>
    <w:p w14:paraId="1A4ED7B2" w14:textId="77777777" w:rsidR="00873BE6" w:rsidRPr="00873BE6" w:rsidRDefault="00873BE6" w:rsidP="00873BE6">
      <w:r w:rsidRPr="00873BE6">
        <w:t xml:space="preserve">6. Zakres naprawy gwarancyjnej ustala Wykonawca w porozumieniu z Zamawiającym. W przypadku braku porozumienia pomiędzy Wykonawcą a Zamawiającym, zakres naprawy ustali niezależny rzeczoznawca z uprawnieniami biegłego sądowego. Koszty opinii rzeczoznawcy poniesie Strona, której stanowiska nie potwierdzi rzeczoznawca. </w:t>
      </w:r>
    </w:p>
    <w:p w14:paraId="5DB58BD9" w14:textId="77777777" w:rsidR="00873BE6" w:rsidRPr="00873BE6" w:rsidRDefault="00873BE6" w:rsidP="00873BE6">
      <w:r w:rsidRPr="00873BE6">
        <w:t xml:space="preserve">7. Za zgłoszenie reklamacji uznaje się moment otrzymania przez Wykonawcę zawiadomienia o którym mowa w ust. 5. </w:t>
      </w:r>
    </w:p>
    <w:p w14:paraId="18C2E8EA" w14:textId="77777777" w:rsidR="00873BE6" w:rsidRPr="00873BE6" w:rsidRDefault="00873BE6" w:rsidP="00873BE6">
      <w:r w:rsidRPr="00873BE6">
        <w:t xml:space="preserve">8. Wykonawca zobowiązany jest usunąć wady lub usterki (ujawnione w okresie gwarancji lub rękojmi) w terminie 14 dni od otrzymania zgłoszenia lub w innym technicznie uzasadnionym terminie wyznaczonym przez Zamawiającego. </w:t>
      </w:r>
    </w:p>
    <w:p w14:paraId="0112A086" w14:textId="353EF292" w:rsidR="00873BE6" w:rsidRPr="00873BE6" w:rsidRDefault="00873BE6" w:rsidP="00873BE6">
      <w:r w:rsidRPr="00873BE6">
        <w:t xml:space="preserve">9. Wykonawca zobowiązany jest do: </w:t>
      </w:r>
    </w:p>
    <w:p w14:paraId="42A4EE60" w14:textId="77777777" w:rsidR="00873BE6" w:rsidRPr="00873BE6" w:rsidRDefault="00873BE6" w:rsidP="00873BE6">
      <w:r w:rsidRPr="00873BE6">
        <w:lastRenderedPageBreak/>
        <w:t xml:space="preserve">– przeprowadzenia naprawy w miejscu użytkowania sprzętu, a w przypadku, gdy nie będzie to możliwe, </w:t>
      </w:r>
    </w:p>
    <w:p w14:paraId="4532D16D" w14:textId="4D9055F8" w:rsidR="00873BE6" w:rsidRPr="00873BE6" w:rsidRDefault="00873BE6" w:rsidP="00873BE6">
      <w:r w:rsidRPr="00873BE6">
        <w:t xml:space="preserve">– zapewnienia na własny koszt transportu sprzętu do miejsca naprawy oraz jego zwrotu po wykonaniu naprawy. 6 </w:t>
      </w:r>
    </w:p>
    <w:p w14:paraId="49990C40" w14:textId="77777777" w:rsidR="00873BE6" w:rsidRPr="00873BE6" w:rsidRDefault="00873BE6" w:rsidP="00873BE6">
      <w:r w:rsidRPr="00873BE6">
        <w:t xml:space="preserve">10. W przypadku nieusunięcia wad lub usterek w ustalonym terminie, Zamawiający może naliczyć karę umowną zgodnie z § 6 ust. 1 lit. c) umowy lub powierzyć usunięcie wad osobie trzeciej na koszt i ryzyko Wykonawcy. Uprawnienie powyższe nie pozbawia Zamawiającego możliwości korzystania z innych uprawnień przewidzianych w przepisach Kodeksu cywilnego, także przed zgłoszeniem żądania dokonania naprawy. Zamawiający w szczególności może w ramach uprawnień z gwarancji lub rękojmi żądać wymiany wadliwych części np. dających się odłączyć od przedmiotu umowy, urządzeń itp. na wolne od wad. </w:t>
      </w:r>
    </w:p>
    <w:p w14:paraId="0F77E24C" w14:textId="77777777" w:rsidR="00873BE6" w:rsidRPr="00873BE6" w:rsidRDefault="00873BE6" w:rsidP="00873BE6">
      <w:r w:rsidRPr="00873BE6">
        <w:t xml:space="preserve">11. Wykonawca ponosi wszelkie koszty związane w wykonaniem obowiązków wynikających z gwarancji lub rękojmi, w tym w szczególności koszty dojazdu do miejsca położenia przedmiotu umowy, koszty transportu czy zamiany sprzętu na wolny od wad oraz inne koszty związane z usunięciem wad czy usterek. </w:t>
      </w:r>
    </w:p>
    <w:p w14:paraId="0531386F" w14:textId="77777777" w:rsidR="00873BE6" w:rsidRPr="00873BE6" w:rsidRDefault="00873BE6" w:rsidP="00873BE6">
      <w:r w:rsidRPr="00873BE6">
        <w:t xml:space="preserve">12. Dla zachowania uprawnień z tytułu gwarancji lub rękojmi wystarczające jest zgłoszenie Wykonawcy o istnieniu wady w okresie obowiązywania gwarancji lub rękojmi. </w:t>
      </w:r>
    </w:p>
    <w:p w14:paraId="4C4E9DFD" w14:textId="77777777" w:rsidR="00873BE6" w:rsidRPr="00873BE6" w:rsidRDefault="00873BE6" w:rsidP="00873BE6">
      <w:r w:rsidRPr="00873BE6">
        <w:t xml:space="preserve">13. Zgłoszenie awarii lub wady następuje: </w:t>
      </w:r>
    </w:p>
    <w:p w14:paraId="7F0FDE6E" w14:textId="77777777" w:rsidR="00873BE6" w:rsidRPr="00873BE6" w:rsidRDefault="00873BE6" w:rsidP="00873BE6"/>
    <w:p w14:paraId="1ED514E7" w14:textId="77777777" w:rsidR="00873BE6" w:rsidRPr="00873BE6" w:rsidRDefault="00873BE6" w:rsidP="00873BE6">
      <w:r w:rsidRPr="00873BE6">
        <w:t xml:space="preserve">− telefonicznie na nr: …………………. lub adres e-mail: …………………. </w:t>
      </w:r>
    </w:p>
    <w:p w14:paraId="6F8FADF8" w14:textId="77777777" w:rsidR="00873BE6" w:rsidRPr="00873BE6" w:rsidRDefault="00873BE6" w:rsidP="00873BE6">
      <w:r w:rsidRPr="00873BE6">
        <w:t xml:space="preserve">14. Po okresie gwarancji i rękojmi Zamawiający ma prawo do zlecania wykonywania przeglądów dowolnie wybranemu podmiotowi posiadającemu stosowne uprawnienia do świadczenia tego rodzaju usług. </w:t>
      </w:r>
    </w:p>
    <w:p w14:paraId="7611EAF1" w14:textId="77777777" w:rsidR="00873BE6" w:rsidRPr="00873BE6" w:rsidRDefault="00873BE6" w:rsidP="00873BE6">
      <w:r w:rsidRPr="00873BE6">
        <w:t xml:space="preserve">15. W relacjach między stronami nie stosuje się art. 563 kodeksu cywilnego. Zamawiający zachowuje uprawnienie z tytułu rękojmi także w przypadku, gdy nie zbada przedmiotu umowy w czasie i w sposób przyjęty przy rzeczach tego rodzaju i nie zawiadomi niezwłocznie Wykonawcy o wadzie, a w przypadku gdy wada wyszła na jaw dopiero później – jeżeli nie zawiadomi Wykonawcy niezwłocznie po jej stwierdzeniu. </w:t>
      </w:r>
    </w:p>
    <w:p w14:paraId="286F1677" w14:textId="77777777" w:rsidR="00873BE6" w:rsidRPr="00873BE6" w:rsidRDefault="00873BE6" w:rsidP="00873BE6"/>
    <w:p w14:paraId="2B6C8DD7" w14:textId="2D0111CF" w:rsidR="00873BE6" w:rsidRPr="00873BE6" w:rsidRDefault="00873BE6" w:rsidP="00D05CE4">
      <w:pPr>
        <w:jc w:val="center"/>
      </w:pPr>
      <w:r w:rsidRPr="00873BE6">
        <w:rPr>
          <w:b/>
          <w:bCs/>
        </w:rPr>
        <w:t>§ 6</w:t>
      </w:r>
      <w:r w:rsidR="00D05CE4">
        <w:t xml:space="preserve"> </w:t>
      </w:r>
      <w:r w:rsidRPr="00873BE6">
        <w:rPr>
          <w:b/>
          <w:bCs/>
        </w:rPr>
        <w:t xml:space="preserve">Kary umowne </w:t>
      </w:r>
    </w:p>
    <w:p w14:paraId="7E8A331D" w14:textId="77777777" w:rsidR="00873BE6" w:rsidRPr="00873BE6" w:rsidRDefault="00873BE6" w:rsidP="00873BE6">
      <w:r w:rsidRPr="00873BE6">
        <w:t xml:space="preserve">1. Strony postanawiają, że obowiązywać będą kary umowne. Wykonawca zapłaci Zamawiającemu kary umowne w następujących przypadkach i wysokościach: </w:t>
      </w:r>
    </w:p>
    <w:p w14:paraId="16D7E0B7" w14:textId="77777777" w:rsidR="00873BE6" w:rsidRPr="00873BE6" w:rsidRDefault="00873BE6" w:rsidP="00873BE6">
      <w:r w:rsidRPr="00873BE6">
        <w:t xml:space="preserve">a) za zwłokę w terminowym wykonaniu przedmiotu umowy, tj. za niedotrzymanie terminu dostawy określonego w § 3 ust. 1 – w wysokości 0,2% łącznego ryczałtowego wynagrodzenia brutto, o którym mowa w § 2 ust. 1, za każdy dzień zwłoki w stosunku do terminu określonego w § 3 ust. 1, z zastrzeżeniem lit. b) poniżej; </w:t>
      </w:r>
    </w:p>
    <w:p w14:paraId="72D485A6" w14:textId="77777777" w:rsidR="00873BE6" w:rsidRPr="00873BE6" w:rsidRDefault="00873BE6" w:rsidP="00873BE6">
      <w:r w:rsidRPr="00873BE6">
        <w:t xml:space="preserve">b) w przypadku zwłoki Wykonawcy, który zaoferował skrócony termin realizacji przedmiotu zamówienia, zgodnie z kryterium oceny ofert, w wykonaniu przedmiotu zamówienia w wysokości 0,5% wartości łącznego ryczałtowego wynagrodzenia brutto, o którym mowa w § 2 ust. 1, za każdy dzień zwłoki w stosunku do terminu określonego w § 3 ust. 1; </w:t>
      </w:r>
    </w:p>
    <w:p w14:paraId="5E1821D8" w14:textId="77777777" w:rsidR="00873BE6" w:rsidRPr="00873BE6" w:rsidRDefault="00873BE6" w:rsidP="00873BE6">
      <w:r w:rsidRPr="00873BE6">
        <w:lastRenderedPageBreak/>
        <w:t xml:space="preserve">c) za zwłokę w usuwaniu wad lub usterek ujawnionych w trakcie odbioru i/lub w okresie rękojmi za wady/gwarancji jakości w wysokości 0,2% ryczałtowego wynagrodzenia brutto, o którym mowa w § 2 ust. 1, za każdy dzień zwłoki liczonej od dnia wyznaczonego na usunięcie wad bądź usterek do dnia faktycznego ich usunięcia potwierdzonego przez Zamawiającego; </w:t>
      </w:r>
    </w:p>
    <w:p w14:paraId="5ED75513" w14:textId="77777777" w:rsidR="00873BE6" w:rsidRPr="00873BE6" w:rsidRDefault="00873BE6" w:rsidP="00873BE6">
      <w:r w:rsidRPr="00873BE6">
        <w:t xml:space="preserve">d) za odstąpienie od umowy przez Zamawiającego z przyczyn leżących po stronie Wykonawcy w wysokości 20% ryczałtowego wynagrodzenia brutto, o którym mowa w § 2 ust. 1. </w:t>
      </w:r>
    </w:p>
    <w:p w14:paraId="583E51A6" w14:textId="06D31347" w:rsidR="00873BE6" w:rsidRPr="00873BE6" w:rsidRDefault="00873BE6" w:rsidP="00873BE6">
      <w:r w:rsidRPr="00873BE6">
        <w:t xml:space="preserve">2. Niezależnie od kar umownych, o których mowa w ust. 1 powyżej, Zamawiający zastrzega sobie prawo dochodzenia roszczeń na zasadach ogólnych w przypadku, gdy szkoda z tytułu niewykonania lub nienależytego wykonania umowy przekroczy wartość zastrzeżonych kar umownych. </w:t>
      </w:r>
    </w:p>
    <w:p w14:paraId="69CF238C" w14:textId="77777777" w:rsidR="00873BE6" w:rsidRPr="00873BE6" w:rsidRDefault="00873BE6" w:rsidP="00873BE6">
      <w:r w:rsidRPr="00873BE6">
        <w:t xml:space="preserve">3. Kary podlegają kumulacji, przy czym ich łączna wysokość nie może przekroczyć 20% łącznego ryczałtowego wynagrodzenia brutto, o którym mowa w § 2 ust. 1. </w:t>
      </w:r>
    </w:p>
    <w:p w14:paraId="4A938E52" w14:textId="77777777" w:rsidR="00873BE6" w:rsidRPr="00873BE6" w:rsidRDefault="00873BE6" w:rsidP="00873BE6">
      <w:r w:rsidRPr="00873BE6">
        <w:t xml:space="preserve">4. Zamawiający ma prawo potrącenia kar umownych z wynagrodzenia Wykonawcy. W przypadku naliczenia kar umownych przez Zamawiającego dla Wykonawcy, Zamawiający wystawi notę i wezwie do uregulowania kar w terminie wskazanym w nocie. W przypadku nieuregulowania kar w wyznaczonym terminie Zamawiający potrąci je z faktury wystawionej przez Wykonawcę, na co Wykonawca wyraża zgodę. </w:t>
      </w:r>
    </w:p>
    <w:p w14:paraId="19C7BF2D" w14:textId="77777777" w:rsidR="00873BE6" w:rsidRPr="00873BE6" w:rsidRDefault="00873BE6" w:rsidP="00873BE6">
      <w:r w:rsidRPr="00873BE6">
        <w:t xml:space="preserve">5. Okoliczność, że Zamawiający nie poniósł szkody wskutek zwłoki Wykonawcy nie zwalnia Wykonawcy z obowiązku zapłaty przewidzianych kar umownych </w:t>
      </w:r>
    </w:p>
    <w:p w14:paraId="1EFDDD98" w14:textId="77777777" w:rsidR="00873BE6" w:rsidRPr="00873BE6" w:rsidRDefault="00873BE6" w:rsidP="00873BE6">
      <w:r w:rsidRPr="00873BE6">
        <w:t xml:space="preserve">6. Zamawiającemu przysługuje prawo odstąpienia od umowy: </w:t>
      </w:r>
    </w:p>
    <w:p w14:paraId="0C2AC532" w14:textId="77777777" w:rsidR="00873BE6" w:rsidRPr="00873BE6" w:rsidRDefault="00873BE6" w:rsidP="00873BE6">
      <w:r w:rsidRPr="00873BE6">
        <w:t xml:space="preserve">a) w razie wystąpienia istotnej zmiany okoliczności powodującej, że wykonanie umowy nie leży w interesie publicznym, czego nie można było przewidzieć w chwili zawarcia umowy lub dalsze wykonanie umowy może zagrozić podstawowemu interesowi bezpieczeństwa państwa lub bezpieczeństwu publicznemu, </w:t>
      </w:r>
    </w:p>
    <w:p w14:paraId="5FDBD2BF" w14:textId="77777777" w:rsidR="00873BE6" w:rsidRPr="00873BE6" w:rsidRDefault="00873BE6" w:rsidP="00873BE6">
      <w:r w:rsidRPr="00873BE6">
        <w:t xml:space="preserve">b) w razie wydania nakazu zajęcia majątku Wykonawcy, </w:t>
      </w:r>
    </w:p>
    <w:p w14:paraId="0F30E373" w14:textId="77777777" w:rsidR="00873BE6" w:rsidRPr="00873BE6" w:rsidRDefault="00873BE6" w:rsidP="00873BE6">
      <w:r w:rsidRPr="00873BE6">
        <w:t xml:space="preserve">c) gdy łączna wysokość naliczonych kar umownych osiągnie kwotę równą 20% łącznego ryczałtowego wynagrodzenia brutto, o którym mowa w § 2 ust. 1 , </w:t>
      </w:r>
    </w:p>
    <w:p w14:paraId="61926221" w14:textId="77777777" w:rsidR="00873BE6" w:rsidRPr="00873BE6" w:rsidRDefault="00873BE6" w:rsidP="00873BE6">
      <w:r w:rsidRPr="00873BE6">
        <w:t xml:space="preserve">d) w razie rażącego naruszenia przez Wykonawcę postanowień niniejszej umowy, </w:t>
      </w:r>
    </w:p>
    <w:p w14:paraId="47CB8466" w14:textId="77777777" w:rsidR="00873BE6" w:rsidRPr="00873BE6" w:rsidRDefault="00873BE6" w:rsidP="00873BE6">
      <w:r w:rsidRPr="00873BE6">
        <w:t xml:space="preserve">e) w razie niedostarczenia przedmiotu umowy, w terminie wskazanym w § 3 ust. 1 umowy, </w:t>
      </w:r>
    </w:p>
    <w:p w14:paraId="65A312EC" w14:textId="77777777" w:rsidR="00873BE6" w:rsidRPr="00873BE6" w:rsidRDefault="00873BE6" w:rsidP="00873BE6">
      <w:r w:rsidRPr="00873BE6">
        <w:t xml:space="preserve">f) w razie niedostarczenia przedmiotu umowy w całości lub części, o parametrach zgodnych z wymogami OPZ i złożoną ofertą, w terminie wskazanym w § 3 ust. 5 umowy. </w:t>
      </w:r>
    </w:p>
    <w:p w14:paraId="3C19C7B8" w14:textId="77777777" w:rsidR="00873BE6" w:rsidRPr="00873BE6" w:rsidRDefault="00873BE6" w:rsidP="00873BE6">
      <w:r w:rsidRPr="00873BE6">
        <w:t xml:space="preserve">7. Odstąpienie od umowy przez Zamawiającego w przypadkach, o których mowa w ust. 6 powyżej może nastąpić w terminie 30 dni od dnia powzięcia przez Zamawiającego wiadomości o powyższych okolicznościach i skutkuje z chwilą odstąpienia, w formie pisemnego oświadczenia, wraz z uzasadnieniem doręczonym Wykonawcy. </w:t>
      </w:r>
    </w:p>
    <w:p w14:paraId="440FAB78" w14:textId="77777777" w:rsidR="00873BE6" w:rsidRPr="00873BE6" w:rsidRDefault="00873BE6" w:rsidP="00873BE6"/>
    <w:p w14:paraId="20838C1A" w14:textId="1B2BEE9E" w:rsidR="00873BE6" w:rsidRPr="00873BE6" w:rsidRDefault="00873BE6" w:rsidP="00D05CE4">
      <w:pPr>
        <w:jc w:val="center"/>
      </w:pPr>
      <w:r w:rsidRPr="00873BE6">
        <w:rPr>
          <w:b/>
          <w:bCs/>
        </w:rPr>
        <w:t>§ 7</w:t>
      </w:r>
      <w:r w:rsidR="00D05CE4">
        <w:t xml:space="preserve"> </w:t>
      </w:r>
      <w:r w:rsidRPr="00873BE6">
        <w:rPr>
          <w:b/>
          <w:bCs/>
        </w:rPr>
        <w:t xml:space="preserve">Zmiany umowy </w:t>
      </w:r>
    </w:p>
    <w:p w14:paraId="71A278F7" w14:textId="77777777" w:rsidR="00873BE6" w:rsidRPr="00873BE6" w:rsidRDefault="00873BE6" w:rsidP="00873BE6">
      <w:r w:rsidRPr="00873BE6">
        <w:t xml:space="preserve">1. Zakazuje się zmian postanowień zawartej umowy w stosunku do treści oferty, na podstawie której dokonano wyboru Wykonawcy. </w:t>
      </w:r>
    </w:p>
    <w:p w14:paraId="01078C6D" w14:textId="77777777" w:rsidR="00873BE6" w:rsidRPr="00873BE6" w:rsidRDefault="00873BE6" w:rsidP="00873BE6">
      <w:r w:rsidRPr="00873BE6">
        <w:t xml:space="preserve">2. Zamawiający dopuszcza zmianę, w przypadku: </w:t>
      </w:r>
    </w:p>
    <w:p w14:paraId="19A2EC45" w14:textId="77777777" w:rsidR="00873BE6" w:rsidRPr="00873BE6" w:rsidRDefault="00873BE6" w:rsidP="00873BE6">
      <w:r w:rsidRPr="00873BE6">
        <w:lastRenderedPageBreak/>
        <w:t xml:space="preserve">a) konieczności zastąpienia zaoferowanego modelu innym, wynikającej z postępu technicznego lub technologicznego, w szczególności w sytuacji wycofania z produkcji lub obrotu danego modelu bądź jego elementów. Zmiana może zostać dokonana wyłącznie po uzyskaniu zgody Zamawiającego i pod warunkiem, że zaproponowany zamiennik będzie spełniał co najmniej minimalne wymagania określone w Opisie przedmiotu zamówienia, a jego cena jednostkowa nie będzie wyższa niż cena zaoferowanego uprzednio namiotu. W takim przypadku Wykonawca, przed realizacją dostawy, zobowiązany jest do przedstawienia Zamawiającemu pisemnego oświadczenia producenta lub autoryzowanego przedstawiciela producenta, potwierdzającego okoliczności wskazane w tym punkcie powyżej, w szczególności niedostępność wcześniej zaoferowanego namiotu pneumatycznego modułowego. Oświadczenie to powinno również zawierać wskazanie modelu i typu proponowanego zamiennika wraz z zapewnieniem, że oferowany sprzęt spełnia wymagane parametry techniczne określone w dokumentacji przetargowej. </w:t>
      </w:r>
    </w:p>
    <w:p w14:paraId="1A4ECF2A" w14:textId="77777777" w:rsidR="00873BE6" w:rsidRPr="00873BE6" w:rsidRDefault="00873BE6" w:rsidP="00873BE6">
      <w:r w:rsidRPr="00873BE6">
        <w:t xml:space="preserve">3. Strony umowy dopuszczają zmianę umowy w przypadku wystąpienia działania siły wyższej: </w:t>
      </w:r>
    </w:p>
    <w:p w14:paraId="17CFD421" w14:textId="1EAC283C" w:rsidR="00873BE6" w:rsidRPr="00873BE6" w:rsidRDefault="00873BE6" w:rsidP="00873BE6">
      <w:r w:rsidRPr="00873BE6">
        <w:t>1) Jeżeli działanie siły wyższej uniemożliwia, utrudnia lub opóźnia wykonywanie przez którąkolwiek ze Stron jej zobowiązań określonych w umowie lub ma na nią inny negatyw</w:t>
      </w:r>
      <w:r w:rsidR="00D263A8">
        <w:t xml:space="preserve">ny </w:t>
      </w:r>
      <w:r w:rsidRPr="00873BE6">
        <w:t xml:space="preserve">wpływ, Strona ta winna powiadomić drugą Stronę, przekazując jej pismo informujące o zaistnieniu takiego zdarzenia i jego okolicznościach tak szybko, jak to możliwe po jego zaistnieniu (co do zasady, w terminie nie dłuższym niż 3 dni robocze, chyba że ze względu na zaistnienie siły wyższej, dotrzymanie tego terminu było obiektywnie niemożliwe). W przypadkach, w których dostarczenie zawiadomienia na piśmie jest niemożliwe lub znacznie utrudnione ze względu na okoliczności niezależne od Stron, zawiadomienie może zostać dokonane e-mailem, faksem, a w szczególnych przypadkach – również telefonicznie (w tym ostatnim jednak przypadku – powinno być potwierdzone na piśmie tak szybko, jak to będzie obiektywnie możliwe w celu potwierdzenia daty zaistnienia siły wyższej, jej natury oraz skutków). Wykonawca jest zobowiązany udowodnić, że opóźnienie zostało spowodowane przez zdarzenie, za które nie ponosi odpowiedzialności, będące poza kontrolą Wykonawcy i Podwykonawcy oraz że nie istnieje żaden alternatywny, racjonalny i możliwy do akceptacji sposób realizacji przedmiotu zamówienia; </w:t>
      </w:r>
    </w:p>
    <w:p w14:paraId="1B09A39F" w14:textId="77777777" w:rsidR="00873BE6" w:rsidRPr="00873BE6" w:rsidRDefault="00873BE6" w:rsidP="00873BE6">
      <w:r w:rsidRPr="00873BE6">
        <w:t xml:space="preserve">2) Strona, która wystosowała pismo, o którym mowa w pkt 1) powyżej, będzie usprawiedliwiona, w przypadku niezrealizowania lub opóźnienia realizacji jej zobowiązań wynikających z umowy, dopóki będzie trwać działanie siły wyższej i w takim zakresie, w jakim wywiązanie się tej Strony z jej zobowiązań stało się niemożliwe, utrudnione lub opóźnione działaniem siły wyższej; </w:t>
      </w:r>
    </w:p>
    <w:p w14:paraId="5BD6D5FD" w14:textId="77777777" w:rsidR="00873BE6" w:rsidRPr="00873BE6" w:rsidRDefault="00873BE6" w:rsidP="00873BE6">
      <w:r w:rsidRPr="00873BE6">
        <w:t xml:space="preserve">3) Żadne opóźnienie lub brak realizacji przez którąkolwiek ze Stron spowodowane przez działanie siły wyższej nie będzie: </w:t>
      </w:r>
    </w:p>
    <w:p w14:paraId="5BDC32D6" w14:textId="77777777" w:rsidR="00873BE6" w:rsidRPr="00873BE6" w:rsidRDefault="00873BE6" w:rsidP="00873BE6">
      <w:r w:rsidRPr="00873BE6">
        <w:t xml:space="preserve">a) stanowić niewykonania lub naruszenia postanowień umowy lub </w:t>
      </w:r>
    </w:p>
    <w:p w14:paraId="2997131C" w14:textId="77777777" w:rsidR="00873BE6" w:rsidRPr="00873BE6" w:rsidRDefault="00873BE6" w:rsidP="00873BE6">
      <w:r w:rsidRPr="00873BE6">
        <w:t xml:space="preserve">b) stanowić podstaw dla którejkolwiek ze Stron do podnoszenia jakichkolwiek roszczeń o odszkodowanie lub o dokonanie dodatkowych płatności z tego powodu; </w:t>
      </w:r>
    </w:p>
    <w:p w14:paraId="23C4EB12" w14:textId="77777777" w:rsidR="00873BE6" w:rsidRPr="00873BE6" w:rsidRDefault="00873BE6" w:rsidP="00873BE6">
      <w:r w:rsidRPr="00873BE6">
        <w:t xml:space="preserve">c) jeżeli realizacja umowy stanie się niemożliwa, wstrzymana lub opóźniona nieprzerwanie o okres dłuższy niż dziewięćdziesiąt (90) dni lub o łączny okres dłuższy niż sto osiemdziesiąt (180) dni z powodu jednego lub większej liczby zdarzeń, stanowiących siłę wyższą w okresie obowiązywania umowy, wówczas Strony podejmą negocjacje w celu uzgodnienia zadowalającego ich wzajemnie rozwiązania, a jeśli takie porozumienie nie zostanie osiągnięte w terminie kolejnych 30 dni od dnia rozpoczęcia negocjacji, wówczas każda ze Stron będzie mogła rozwiązać umowę ze skutkiem natychmiastowym. </w:t>
      </w:r>
    </w:p>
    <w:p w14:paraId="547AD978" w14:textId="77777777" w:rsidR="00873BE6" w:rsidRPr="00873BE6" w:rsidRDefault="00873BE6" w:rsidP="00873BE6"/>
    <w:p w14:paraId="07F5B8D3" w14:textId="77777777" w:rsidR="00873BE6" w:rsidRPr="00873BE6" w:rsidRDefault="00873BE6" w:rsidP="00873BE6">
      <w:r w:rsidRPr="00873BE6">
        <w:t xml:space="preserve">Uwaga! </w:t>
      </w:r>
    </w:p>
    <w:p w14:paraId="78C01D2A" w14:textId="77777777" w:rsidR="00873BE6" w:rsidRPr="00873BE6" w:rsidRDefault="00873BE6" w:rsidP="00873BE6">
      <w:r w:rsidRPr="00873BE6">
        <w:t xml:space="preserve">Poniżej definicja siły wyższej: </w:t>
      </w:r>
    </w:p>
    <w:p w14:paraId="7D2BBC08" w14:textId="77777777" w:rsidR="00873BE6" w:rsidRPr="00873BE6" w:rsidRDefault="00873BE6" w:rsidP="00873BE6">
      <w:r w:rsidRPr="00873BE6">
        <w:t xml:space="preserve">Siła wyższa stanowi zdarzenie zewnętrzne pozostające poza kontrolą Zamawiającego lub Wykonawcy, którego nie można uniknąć i przewidzieć pomimo należytej staranności Strony dotkniętej jej działaniem oraz takie zdarzenie, które nie jest bezpośrednim lub pośrednim wynikiem zaniedbania którejkolwiek ze Stron w wypełnianiu jej zobowiązań wynikających z umowy („siła wyższa”). Siła wyższa obejmuje między innymi następujące zdarzenia: </w:t>
      </w:r>
    </w:p>
    <w:p w14:paraId="11D96EC7" w14:textId="77777777" w:rsidR="00873BE6" w:rsidRPr="00873BE6" w:rsidRDefault="00873BE6" w:rsidP="00873BE6">
      <w:r w:rsidRPr="00873BE6">
        <w:t xml:space="preserve"> eksplozja, huragan, pożar, powódź, epidemia, skażenie chemiczne lub inne katastrofy naturalne lub państwowe, ogłoszone przez władze państwowe lub lokalne; </w:t>
      </w:r>
    </w:p>
    <w:p w14:paraId="5D7B831C" w14:textId="77777777" w:rsidR="00873BE6" w:rsidRPr="00873BE6" w:rsidRDefault="00873BE6" w:rsidP="00873BE6">
      <w:r w:rsidRPr="00873BE6">
        <w:t xml:space="preserve"> wojna lub działania wojenne; </w:t>
      </w:r>
    </w:p>
    <w:p w14:paraId="6661B990" w14:textId="77777777" w:rsidR="00873BE6" w:rsidRPr="00873BE6" w:rsidRDefault="00873BE6" w:rsidP="00873BE6">
      <w:r w:rsidRPr="00873BE6">
        <w:t xml:space="preserve"> bunt, rewolucja, powstanie, blokada, sabotaż; </w:t>
      </w:r>
    </w:p>
    <w:p w14:paraId="739DD336" w14:textId="2D3283B3" w:rsidR="00873BE6" w:rsidRPr="00873BE6" w:rsidRDefault="00873BE6" w:rsidP="00873BE6">
      <w:r w:rsidRPr="00873BE6">
        <w:t xml:space="preserve"> akty nieposłuszeństwa obywatelskiego, demonstracje i rozruchy społeczne, które są skutkiem sporów pracowniczych na szczeblu państwowym, regionalnym z wyłączeniem sporów pracowniczych u Stron.  </w:t>
      </w:r>
    </w:p>
    <w:p w14:paraId="08BCBDA0" w14:textId="77777777" w:rsidR="00873BE6" w:rsidRPr="00873BE6" w:rsidRDefault="00873BE6" w:rsidP="00873BE6">
      <w:r w:rsidRPr="00873BE6">
        <w:t xml:space="preserve">4. W przypadku zmiany wytycznych dotyczących realizacji „Programu Ochrony Ludności i Obrony Cywilnej na lata 2025-2026”, w szczególności dotyczących terminu realizacji projektu, w ramach którego dostawa jest przedmiotem niniejszej umowy, termin realizacji umowy oraz termin zapłaty wynagrodzenia, o którym mowa w § 4 ust. 1 in fine umowy może ulec odpowiedniemu przedłużeniu, bez konieczności zmiany pozostałych warunków umowy. Przedłużenie terminu realizacji nastąpi, w formie aneksu do umowy, z zachowaniem ciągłości i należytego wykonania przedmiotu umowy. </w:t>
      </w:r>
    </w:p>
    <w:p w14:paraId="1F31AB61" w14:textId="296562D5" w:rsidR="00873BE6" w:rsidRPr="00873BE6" w:rsidRDefault="00873BE6" w:rsidP="00873BE6">
      <w:r w:rsidRPr="00873BE6">
        <w:t xml:space="preserve">5. W przypadku każdej zmiany, o której mowa powyżej, po stronie wnoszącego propozycję zmian leży obowiązek udokumentowania powstałej okoliczności. Wszelkie zmiany umowy wymagają formy pisemnej pod rygorem nieważności. </w:t>
      </w:r>
    </w:p>
    <w:p w14:paraId="3FB17071" w14:textId="36D5BEA6" w:rsidR="00873BE6" w:rsidRPr="00873BE6" w:rsidRDefault="00873BE6" w:rsidP="00D05CE4">
      <w:pPr>
        <w:jc w:val="center"/>
      </w:pPr>
      <w:r w:rsidRPr="00873BE6">
        <w:rPr>
          <w:b/>
          <w:bCs/>
        </w:rPr>
        <w:t>§8</w:t>
      </w:r>
      <w:r w:rsidR="00D05CE4">
        <w:t xml:space="preserve"> </w:t>
      </w:r>
      <w:r w:rsidRPr="00873BE6">
        <w:rPr>
          <w:b/>
          <w:bCs/>
        </w:rPr>
        <w:t xml:space="preserve">Klauzula RODO </w:t>
      </w:r>
    </w:p>
    <w:p w14:paraId="41EFBA82" w14:textId="77777777" w:rsidR="00D263A8" w:rsidRPr="00D263A8" w:rsidRDefault="00D263A8" w:rsidP="00D263A8">
      <w:pPr>
        <w:spacing w:line="276" w:lineRule="auto"/>
        <w:ind w:left="426" w:right="284"/>
      </w:pPr>
      <w:r w:rsidRPr="00D263A8">
        <w:t>Zgodnie z art. 13 Rozporządzenia Parlamentu Europejskiego i Rady (UE) 2016/679 z dnia 27 kwietnia 2016 r. w sprawie ochrony osób fizycznych w związku z przetwarzaniem danych i w sprawie swobodnego przepływu takich danych oraz uchylenia dyrektywy 95/46/WE (4.5.2016 L 119/38 Dziennik Urzędowy Unii Europejskiej PL) dalej RODO informuję, że:</w:t>
      </w:r>
    </w:p>
    <w:p w14:paraId="24D2DD1A" w14:textId="77777777" w:rsidR="00D263A8" w:rsidRPr="00D263A8" w:rsidRDefault="00D263A8" w:rsidP="00D263A8">
      <w:pPr>
        <w:pStyle w:val="Akapitzlist"/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jc w:val="both"/>
      </w:pPr>
      <w:r w:rsidRPr="00D263A8">
        <w:t>Administratorem Pani/Pana danych osobowych jest</w:t>
      </w:r>
      <w:r w:rsidRPr="00D263A8">
        <w:rPr>
          <w:rStyle w:val="5yl5"/>
        </w:rPr>
        <w:t xml:space="preserve"> </w:t>
      </w:r>
      <w:r w:rsidRPr="00D263A8">
        <w:t xml:space="preserve">Gmina Serokomla z siedzibą w Serokomli przy ulicy Warszawskiej 21, 21-413 Serokomla reprezentowana przez Wójta. </w:t>
      </w:r>
    </w:p>
    <w:p w14:paraId="4878FA0C" w14:textId="77777777" w:rsidR="00D263A8" w:rsidRPr="00D263A8" w:rsidRDefault="00D263A8" w:rsidP="00D263A8">
      <w:pPr>
        <w:pStyle w:val="Akapitzlist"/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jc w:val="both"/>
      </w:pPr>
      <w:r w:rsidRPr="00D263A8">
        <w:t>Kontakt z Inspektorem Ochrony Danych jest możliwy pod adresem email: iod@gminaserokomla.pl lub pisemnie na adres Administratora danych.</w:t>
      </w:r>
    </w:p>
    <w:p w14:paraId="641D82C3" w14:textId="77777777" w:rsidR="00D263A8" w:rsidRP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>Dane osobowe Pana/Pani będą przetwarzane na podstawie art. 6 ust. 1 lit. a– udzielonej zgody na przetwarzanie danych osobowych w zakresie numeru telefonu w celu szybkiego kontaktu oraz na podstawie art. 6 ust. 1 lit. c RODO tj. przetwarzanie jest niezbędne do wypełnienia obowiązku prawnego ciążącego na administratorze w związku z Ustawą z dnia 27 marca 2003 r. o planowaniu i zagospodarowaniu przestrzennym, Ustawą z dnia 14 czerwca 1960 Kodeks postępowania administracyjnego w celu realizacji wniosku w sprawie ustalenia warunków zabudowy terenu.</w:t>
      </w:r>
    </w:p>
    <w:p w14:paraId="5B2E5BF7" w14:textId="77777777" w:rsidR="00D263A8" w:rsidRP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lastRenderedPageBreak/>
        <w:t>Odbiorcami Pana/Pani danych osobowych będą wyłącznie podmioty uprawnione do uzyskania danych osobowych na podstawie przepisów prawa oraz podmioty, które będą przetwarzały Pana/Pani dane osobowe w imieniu Administratora na postawie zawartej z Administratorem umowy powierzenia przetwarzania danych osobowych (tj. podmioty przetwarzające).</w:t>
      </w:r>
    </w:p>
    <w:p w14:paraId="1C8AE681" w14:textId="77777777" w:rsidR="00D263A8" w:rsidRP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>Pana/Pani dane osobowe będą przechowywane przez okres wynikający z</w:t>
      </w:r>
      <w:r w:rsidRPr="00D263A8">
        <w:rPr>
          <w:shd w:val="clear" w:color="auto" w:fill="FFFFFF"/>
        </w:rPr>
        <w:t xml:space="preserve"> przepisów ustawy z dnia 14 lipca 1983 r. o narodowym zasobie archiwalnym i archiwach </w:t>
      </w:r>
      <w:r w:rsidRPr="00D263A8">
        <w:t>oraz jednolitego rzeczowego wykazu akt stanowiącego załącznik nr 2 do Rozporządzenia Prezesa Rady Ministrów z dnia 18 stycznia 2011 r. w sprawie instrukcji kancelaryjnej, jednolitych rzeczowych wykazów akt oraz instrukcji w sprawie organizacji i zakresu działania archiwów zakładowych</w:t>
      </w:r>
      <w:r w:rsidRPr="00D263A8">
        <w:rPr>
          <w:bCs/>
        </w:rPr>
        <w:t>.</w:t>
      </w:r>
    </w:p>
    <w:p w14:paraId="17B99930" w14:textId="77777777" w:rsidR="00D263A8" w:rsidRP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>Posiada Pan/Pani prawo do żądania od Administratora dostępu do danych osobowych, na podstawie art. 15 RODO oraz z zastrzeżeniem przepisów prawa przysługuje Panu/Pani prawo do:</w:t>
      </w:r>
    </w:p>
    <w:p w14:paraId="4636945D" w14:textId="77777777" w:rsidR="00D263A8" w:rsidRPr="00D263A8" w:rsidRDefault="00D263A8" w:rsidP="00D263A8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1134" w:right="284" w:hanging="283"/>
        <w:contextualSpacing/>
        <w:jc w:val="both"/>
      </w:pPr>
      <w:r w:rsidRPr="00D263A8">
        <w:t xml:space="preserve">sprostowania danych osobowych, na podstawie art. 16 RODO, </w:t>
      </w:r>
    </w:p>
    <w:p w14:paraId="36E68A07" w14:textId="77777777" w:rsidR="00D263A8" w:rsidRPr="00D263A8" w:rsidRDefault="00D263A8" w:rsidP="00D263A8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1134" w:right="284" w:hanging="283"/>
        <w:contextualSpacing/>
        <w:jc w:val="both"/>
      </w:pPr>
      <w:r w:rsidRPr="00D263A8">
        <w:t>usunięcia danych, na postawie art. 17 RODO,</w:t>
      </w:r>
    </w:p>
    <w:p w14:paraId="454A0B01" w14:textId="77777777" w:rsidR="00D263A8" w:rsidRPr="00D263A8" w:rsidRDefault="00D263A8" w:rsidP="00D263A8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1134" w:right="284" w:hanging="283"/>
        <w:contextualSpacing/>
        <w:jc w:val="both"/>
      </w:pPr>
      <w:r w:rsidRPr="00D263A8">
        <w:t>ograniczenia przetwarzania danych osobowych, na podstawie art. 18 RODO,</w:t>
      </w:r>
    </w:p>
    <w:p w14:paraId="449504BF" w14:textId="77777777" w:rsidR="00D263A8" w:rsidRPr="00D263A8" w:rsidRDefault="00D263A8" w:rsidP="00D263A8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1134" w:right="284" w:hanging="283"/>
        <w:contextualSpacing/>
        <w:jc w:val="both"/>
      </w:pPr>
      <w:r w:rsidRPr="00D263A8">
        <w:t>przenoszenia danych, na podstawie art. 20 RODO,</w:t>
      </w:r>
    </w:p>
    <w:p w14:paraId="23E3F5FF" w14:textId="77777777" w:rsidR="00D263A8" w:rsidRPr="00D263A8" w:rsidRDefault="00D263A8" w:rsidP="00D263A8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1134" w:right="284" w:hanging="283"/>
        <w:contextualSpacing/>
        <w:jc w:val="both"/>
      </w:pPr>
      <w:r w:rsidRPr="00D263A8">
        <w:t>cofnięcia zgody na przetwarzanie danych osobowych w przypadku przetwarzania danych osobowych na podstawie art. 7 RODO. Wycofanie zgody nie wpływa na zgodność z prawem przetwarzania, którego dokonano na podstawie zgody przed jej cofnięciem.</w:t>
      </w:r>
    </w:p>
    <w:p w14:paraId="7B60EC9C" w14:textId="77777777" w:rsidR="00D263A8" w:rsidRPr="00D263A8" w:rsidRDefault="00D263A8" w:rsidP="00D263A8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>W przypadku uznania, iż przetwarzanie przez Administratora Pani/Pana danych osobowych narusza przepisy RODO przysługuje Pani/Panu prawo wniesienia skargi do organu nadzorczego którym jest Prezes Urzędu Ochrony Danych Osobowych z siedzibą przy ul. Stawki 2, 00-193 Warszawa.</w:t>
      </w:r>
    </w:p>
    <w:p w14:paraId="5062069F" w14:textId="77777777" w:rsidR="00D263A8" w:rsidRP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>Pani/Pana dane nie będą przetwarzane w sposób zautomatyzowany i nie będą podlegały zautomatyzowanemu profilowaniu.</w:t>
      </w:r>
    </w:p>
    <w:p w14:paraId="5BA4D59B" w14:textId="77777777" w:rsidR="00D263A8" w:rsidRP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>Dane osobowe nie będą przekazywane do podmiotów poza Unią Europejską lub Europejskim Obszarem Gospodarczym.</w:t>
      </w:r>
    </w:p>
    <w:p w14:paraId="5DA37EF6" w14:textId="77777777" w:rsidR="00D263A8" w:rsidRDefault="00D263A8" w:rsidP="00D263A8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851" w:right="284" w:hanging="425"/>
        <w:contextualSpacing/>
        <w:jc w:val="both"/>
      </w:pPr>
      <w:r w:rsidRPr="00D263A8">
        <w:t xml:space="preserve">Podanie danych osobowych jest niezbędne do realizacji w/w celu. Niepodanie danych osobowych uniemożliwi realizację zadań ustawowych, w tym realizację w/w wniosku. </w:t>
      </w:r>
    </w:p>
    <w:p w14:paraId="14D4BCDF" w14:textId="77777777" w:rsidR="00D263A8" w:rsidRPr="00D263A8" w:rsidRDefault="00D263A8" w:rsidP="00D263A8">
      <w:pPr>
        <w:tabs>
          <w:tab w:val="left" w:pos="851"/>
        </w:tabs>
        <w:spacing w:after="0" w:line="276" w:lineRule="auto"/>
        <w:ind w:left="851" w:right="284"/>
        <w:contextualSpacing/>
        <w:jc w:val="both"/>
      </w:pPr>
    </w:p>
    <w:p w14:paraId="12849510" w14:textId="2B1CC3EA" w:rsidR="00873BE6" w:rsidRPr="00873BE6" w:rsidRDefault="00873BE6" w:rsidP="00D05CE4">
      <w:pPr>
        <w:jc w:val="center"/>
      </w:pPr>
      <w:r w:rsidRPr="00873BE6">
        <w:rPr>
          <w:b/>
          <w:bCs/>
        </w:rPr>
        <w:t>§ 9</w:t>
      </w:r>
      <w:r w:rsidR="00D05CE4">
        <w:t xml:space="preserve"> </w:t>
      </w:r>
      <w:r w:rsidRPr="00873BE6">
        <w:rPr>
          <w:b/>
          <w:bCs/>
        </w:rPr>
        <w:t xml:space="preserve">Postanowienia końcowe </w:t>
      </w:r>
    </w:p>
    <w:p w14:paraId="7ACF44B2" w14:textId="77777777" w:rsidR="00D263A8" w:rsidRPr="00E77437" w:rsidRDefault="00D263A8" w:rsidP="00D263A8">
      <w:pPr>
        <w:numPr>
          <w:ilvl w:val="0"/>
          <w:numId w:val="3"/>
        </w:numPr>
        <w:spacing w:after="53" w:line="248" w:lineRule="auto"/>
        <w:ind w:right="160"/>
        <w:jc w:val="both"/>
        <w:rPr>
          <w:sz w:val="24"/>
        </w:rPr>
      </w:pPr>
      <w:r w:rsidRPr="00E77437">
        <w:rPr>
          <w:sz w:val="24"/>
        </w:rPr>
        <w:t>Do spraw nieuregulowanych postanowieniami umowy stosuje się przepisy ustawy Kodeks cywilny</w:t>
      </w:r>
      <w:r>
        <w:rPr>
          <w:sz w:val="24"/>
        </w:rPr>
        <w:t>.</w:t>
      </w:r>
    </w:p>
    <w:p w14:paraId="7C8B497C" w14:textId="77777777" w:rsidR="00D263A8" w:rsidRPr="00E77437" w:rsidRDefault="00D263A8" w:rsidP="00D263A8">
      <w:pPr>
        <w:numPr>
          <w:ilvl w:val="0"/>
          <w:numId w:val="3"/>
        </w:numPr>
        <w:spacing w:after="56" w:line="248" w:lineRule="auto"/>
        <w:ind w:right="160"/>
        <w:jc w:val="both"/>
        <w:rPr>
          <w:sz w:val="24"/>
        </w:rPr>
      </w:pPr>
      <w:r w:rsidRPr="00E77437">
        <w:rPr>
          <w:sz w:val="24"/>
        </w:rPr>
        <w:t xml:space="preserve">Zabrania się cesji wierzytelności wynikających z umowy bez uprzedniej pisemnej zgody Zamawiającego, pod rygorem nieważności. Treść dokumentów, dotyczących przenoszonej wierzytelności (umowy o przelew, pożyczki, zawiadomienia, oświadczenia itp.) nie może stać w sprzeczności z postanowieniami umowy. </w:t>
      </w:r>
    </w:p>
    <w:p w14:paraId="068F1EC0" w14:textId="77777777" w:rsidR="00D263A8" w:rsidRPr="00E77437" w:rsidRDefault="00D263A8" w:rsidP="00D263A8">
      <w:pPr>
        <w:numPr>
          <w:ilvl w:val="0"/>
          <w:numId w:val="3"/>
        </w:numPr>
        <w:spacing w:after="54" w:line="248" w:lineRule="auto"/>
        <w:ind w:right="160"/>
        <w:jc w:val="both"/>
        <w:rPr>
          <w:sz w:val="24"/>
        </w:rPr>
      </w:pPr>
      <w:r w:rsidRPr="00E77437">
        <w:rPr>
          <w:sz w:val="24"/>
        </w:rPr>
        <w:t xml:space="preserve">Ewentualne spory, mogące wyniknąć z wykonania postanowień umowy, Strony poddadzą pod rozstrzygnięcie sądowi powszechnemu właściwemu miejscowo dla siedziby Zamawiającego. </w:t>
      </w:r>
    </w:p>
    <w:p w14:paraId="3B9B533D" w14:textId="77777777" w:rsidR="00D263A8" w:rsidRPr="00E77437" w:rsidRDefault="00D263A8" w:rsidP="00D263A8">
      <w:pPr>
        <w:numPr>
          <w:ilvl w:val="0"/>
          <w:numId w:val="3"/>
        </w:numPr>
        <w:spacing w:after="54" w:line="248" w:lineRule="auto"/>
        <w:ind w:right="160"/>
        <w:jc w:val="both"/>
        <w:rPr>
          <w:sz w:val="24"/>
        </w:rPr>
      </w:pPr>
      <w:r w:rsidRPr="00E77437">
        <w:rPr>
          <w:sz w:val="24"/>
        </w:rPr>
        <w:lastRenderedPageBreak/>
        <w:t xml:space="preserve">Strony mają obowiązek wzajemnego informowania się o wszelkich zmianach statusu prawnego, a także o wszczęciu postępowania upadłościowego, układowego i likwidacyjnego. </w:t>
      </w:r>
    </w:p>
    <w:p w14:paraId="50D51A6F" w14:textId="77777777" w:rsidR="00D263A8" w:rsidRPr="00E77437" w:rsidRDefault="00D263A8" w:rsidP="00D263A8">
      <w:pPr>
        <w:numPr>
          <w:ilvl w:val="0"/>
          <w:numId w:val="3"/>
        </w:numPr>
        <w:spacing w:after="56" w:line="248" w:lineRule="auto"/>
        <w:ind w:right="160"/>
        <w:jc w:val="both"/>
        <w:rPr>
          <w:sz w:val="24"/>
        </w:rPr>
      </w:pPr>
      <w:r w:rsidRPr="00E77437">
        <w:rPr>
          <w:sz w:val="24"/>
        </w:rPr>
        <w:t xml:space="preserve">Umowa została zawarta w trzech jednobrzmiących egzemplarzach, dwa egzemplarze dla Zamawiającego, jeden egzemplarz dla Wykonawcy.     </w:t>
      </w:r>
    </w:p>
    <w:p w14:paraId="1A63F4E9" w14:textId="77777777" w:rsidR="00D263A8" w:rsidRPr="00E77437" w:rsidRDefault="00D263A8" w:rsidP="00D263A8">
      <w:pPr>
        <w:numPr>
          <w:ilvl w:val="0"/>
          <w:numId w:val="3"/>
        </w:numPr>
        <w:spacing w:after="54" w:line="248" w:lineRule="auto"/>
        <w:ind w:right="160"/>
        <w:jc w:val="both"/>
        <w:rPr>
          <w:sz w:val="24"/>
        </w:rPr>
      </w:pPr>
      <w:r w:rsidRPr="00E77437">
        <w:rPr>
          <w:sz w:val="24"/>
        </w:rPr>
        <w:t xml:space="preserve">Strony oświadczają, że znane są im informacje dotyczące przetwarzania danych osobowych oraz poinformują osoby, których dane dotyczą o przetwarzaniu ich danych w związku z realizacją umowy. </w:t>
      </w:r>
    </w:p>
    <w:p w14:paraId="07B7474B" w14:textId="77777777" w:rsidR="00D263A8" w:rsidRPr="00E77437" w:rsidRDefault="00D263A8" w:rsidP="00D263A8">
      <w:pPr>
        <w:numPr>
          <w:ilvl w:val="0"/>
          <w:numId w:val="3"/>
        </w:numPr>
        <w:spacing w:after="53" w:line="248" w:lineRule="auto"/>
        <w:ind w:right="160"/>
        <w:jc w:val="both"/>
        <w:rPr>
          <w:sz w:val="24"/>
        </w:rPr>
      </w:pPr>
      <w:r w:rsidRPr="00E77437">
        <w:rPr>
          <w:sz w:val="24"/>
        </w:rPr>
        <w:t xml:space="preserve">Integralną część umowy stanowią: </w:t>
      </w:r>
    </w:p>
    <w:p w14:paraId="1D36C803" w14:textId="77777777" w:rsidR="00D263A8" w:rsidRPr="00E77437" w:rsidRDefault="00D263A8" w:rsidP="00D263A8">
      <w:pPr>
        <w:numPr>
          <w:ilvl w:val="1"/>
          <w:numId w:val="3"/>
        </w:numPr>
        <w:spacing w:after="51" w:line="248" w:lineRule="auto"/>
        <w:ind w:right="54"/>
        <w:jc w:val="both"/>
        <w:rPr>
          <w:sz w:val="24"/>
        </w:rPr>
      </w:pPr>
      <w:r w:rsidRPr="00E77437">
        <w:rPr>
          <w:sz w:val="24"/>
        </w:rPr>
        <w:t xml:space="preserve">Załącznik nr </w:t>
      </w:r>
      <w:r>
        <w:rPr>
          <w:sz w:val="24"/>
        </w:rPr>
        <w:t>1</w:t>
      </w:r>
      <w:r w:rsidRPr="00E77437">
        <w:rPr>
          <w:sz w:val="24"/>
        </w:rPr>
        <w:t xml:space="preserve"> – Oferta Wykonawcy wraz z załącznikami. </w:t>
      </w:r>
    </w:p>
    <w:p w14:paraId="59A3E4AB" w14:textId="77777777" w:rsidR="00D263A8" w:rsidRPr="00E77437" w:rsidRDefault="00D263A8" w:rsidP="00D263A8">
      <w:pPr>
        <w:spacing w:after="58"/>
        <w:ind w:left="29"/>
        <w:rPr>
          <w:sz w:val="24"/>
        </w:rPr>
      </w:pPr>
      <w:r w:rsidRPr="00E77437">
        <w:rPr>
          <w:sz w:val="24"/>
        </w:rPr>
        <w:t xml:space="preserve"> </w:t>
      </w:r>
    </w:p>
    <w:p w14:paraId="7F885C31" w14:textId="77777777" w:rsidR="00D263A8" w:rsidRPr="00E77437" w:rsidRDefault="00D263A8" w:rsidP="00D263A8">
      <w:pPr>
        <w:tabs>
          <w:tab w:val="center" w:pos="2153"/>
          <w:tab w:val="center" w:pos="2860"/>
          <w:tab w:val="center" w:pos="3569"/>
          <w:tab w:val="center" w:pos="4277"/>
          <w:tab w:val="center" w:pos="6601"/>
        </w:tabs>
        <w:spacing w:after="57" w:line="249" w:lineRule="auto"/>
        <w:rPr>
          <w:b/>
          <w:bCs/>
          <w:sz w:val="24"/>
        </w:rPr>
      </w:pPr>
      <w:r w:rsidRPr="00E77437">
        <w:rPr>
          <w:b/>
          <w:bCs/>
          <w:sz w:val="24"/>
        </w:rPr>
        <w:t xml:space="preserve">ZAMAWIAJĄCY:    </w:t>
      </w:r>
      <w:r w:rsidRPr="00E77437">
        <w:rPr>
          <w:b/>
          <w:bCs/>
          <w:sz w:val="24"/>
        </w:rPr>
        <w:tab/>
        <w:t xml:space="preserve">  </w:t>
      </w:r>
      <w:r w:rsidRPr="00E77437">
        <w:rPr>
          <w:b/>
          <w:bCs/>
          <w:sz w:val="24"/>
        </w:rPr>
        <w:tab/>
        <w:t xml:space="preserve">  </w:t>
      </w:r>
      <w:r w:rsidRPr="00E77437">
        <w:rPr>
          <w:b/>
          <w:bCs/>
          <w:sz w:val="24"/>
        </w:rPr>
        <w:tab/>
        <w:t xml:space="preserve">  </w:t>
      </w:r>
      <w:r w:rsidRPr="00E77437">
        <w:rPr>
          <w:b/>
          <w:bCs/>
          <w:sz w:val="24"/>
        </w:rPr>
        <w:tab/>
        <w:t xml:space="preserve">  </w:t>
      </w:r>
      <w:r w:rsidRPr="00E77437">
        <w:rPr>
          <w:b/>
          <w:bCs/>
          <w:sz w:val="24"/>
        </w:rPr>
        <w:tab/>
        <w:t xml:space="preserve">                           WYKONAWCA: </w:t>
      </w:r>
    </w:p>
    <w:p w14:paraId="3875AD68" w14:textId="77777777" w:rsidR="00C20CE7" w:rsidRDefault="00C20CE7"/>
    <w:sectPr w:rsidR="00C20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D868" w14:textId="77777777" w:rsidR="00984695" w:rsidRDefault="00984695" w:rsidP="00D263A8">
      <w:pPr>
        <w:spacing w:after="0" w:line="240" w:lineRule="auto"/>
      </w:pPr>
      <w:r>
        <w:separator/>
      </w:r>
    </w:p>
  </w:endnote>
  <w:endnote w:type="continuationSeparator" w:id="0">
    <w:p w14:paraId="4E050C13" w14:textId="77777777" w:rsidR="00984695" w:rsidRDefault="00984695" w:rsidP="00D2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ECCC5" w14:textId="77777777" w:rsidR="00984695" w:rsidRDefault="00984695" w:rsidP="00D263A8">
      <w:pPr>
        <w:spacing w:after="0" w:line="240" w:lineRule="auto"/>
      </w:pPr>
      <w:r>
        <w:separator/>
      </w:r>
    </w:p>
  </w:footnote>
  <w:footnote w:type="continuationSeparator" w:id="0">
    <w:p w14:paraId="499F5CDD" w14:textId="77777777" w:rsidR="00984695" w:rsidRDefault="00984695" w:rsidP="00D2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F1869"/>
    <w:multiLevelType w:val="hybridMultilevel"/>
    <w:tmpl w:val="02A859A4"/>
    <w:lvl w:ilvl="0" w:tplc="BE8695E0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4403AE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ADE5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0E5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F2C41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AA7B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38BE0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A07B3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AE1BC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845191"/>
    <w:multiLevelType w:val="hybridMultilevel"/>
    <w:tmpl w:val="96A49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54DB3"/>
    <w:multiLevelType w:val="hybridMultilevel"/>
    <w:tmpl w:val="32CE8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0060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35229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56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E6"/>
    <w:rsid w:val="00432F4E"/>
    <w:rsid w:val="00654C65"/>
    <w:rsid w:val="007C0859"/>
    <w:rsid w:val="00873BE6"/>
    <w:rsid w:val="00874CD6"/>
    <w:rsid w:val="00984695"/>
    <w:rsid w:val="00A707B1"/>
    <w:rsid w:val="00BB0828"/>
    <w:rsid w:val="00C20CE7"/>
    <w:rsid w:val="00D05CE4"/>
    <w:rsid w:val="00D263A8"/>
    <w:rsid w:val="00EA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282D"/>
  <w15:chartTrackingRefBased/>
  <w15:docId w15:val="{25E43853-2223-4CA5-9EF7-8971511D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B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B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B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B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B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B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BE6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"/>
    <w:basedOn w:val="Normalny"/>
    <w:link w:val="AkapitzlistZnak"/>
    <w:uiPriority w:val="99"/>
    <w:qFormat/>
    <w:rsid w:val="00873B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B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B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BE6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,Kolorowa lista — akcent 11 Znak,List Paragraph Znak"/>
    <w:link w:val="Akapitzlist"/>
    <w:uiPriority w:val="99"/>
    <w:locked/>
    <w:rsid w:val="00D263A8"/>
  </w:style>
  <w:style w:type="character" w:customStyle="1" w:styleId="5yl5">
    <w:name w:val="_5yl5"/>
    <w:basedOn w:val="Domylnaczcionkaakapitu"/>
    <w:rsid w:val="00D263A8"/>
  </w:style>
  <w:style w:type="paragraph" w:styleId="Nagwek">
    <w:name w:val="header"/>
    <w:basedOn w:val="Normalny"/>
    <w:link w:val="NagwekZnak"/>
    <w:uiPriority w:val="99"/>
    <w:unhideWhenUsed/>
    <w:rsid w:val="00D26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3A8"/>
  </w:style>
  <w:style w:type="paragraph" w:styleId="Stopka">
    <w:name w:val="footer"/>
    <w:basedOn w:val="Normalny"/>
    <w:link w:val="StopkaZnak"/>
    <w:uiPriority w:val="99"/>
    <w:unhideWhenUsed/>
    <w:rsid w:val="00D26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7963-C25F-4C4B-9643-74CD8AD84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4063</Words>
  <Characters>24379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Janczak</dc:creator>
  <cp:keywords/>
  <dc:description/>
  <cp:lastModifiedBy>Paweł Janczak</cp:lastModifiedBy>
  <cp:revision>3</cp:revision>
  <dcterms:created xsi:type="dcterms:W3CDTF">2026-07-20T12:38:00Z</dcterms:created>
  <dcterms:modified xsi:type="dcterms:W3CDTF">2026-07-20T13:15:00Z</dcterms:modified>
</cp:coreProperties>
</file>